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3" w:rsidRPr="00D55FE3" w:rsidRDefault="00D55FE3" w:rsidP="00767ED7">
      <w:pPr>
        <w:widowControl/>
        <w:spacing w:line="432" w:lineRule="atLeast"/>
        <w:jc w:val="center"/>
        <w:rPr>
          <w:rFonts w:ascii="Verdana" w:eastAsia="新細明體" w:hAnsi="Verdana" w:cs="新細明體"/>
          <w:b/>
          <w:bCs/>
          <w:color w:val="000000"/>
          <w:kern w:val="0"/>
          <w:sz w:val="22"/>
        </w:rPr>
      </w:pP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2"/>
        </w:rPr>
        <w:t>2014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2"/>
        </w:rPr>
        <w:t>主婦聯盟合作社</w:t>
      </w:r>
      <w:proofErr w:type="gramStart"/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2"/>
        </w:rPr>
        <w:t>社員環教活動</w:t>
      </w:r>
      <w:proofErr w:type="gramEnd"/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2"/>
        </w:rPr>
        <w:t>(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2"/>
        </w:rPr>
        <w:t>南社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2"/>
        </w:rPr>
        <w:t>)</w:t>
      </w:r>
      <w:r w:rsidRPr="00D55FE3">
        <w:rPr>
          <w:rFonts w:ascii="Verdana" w:eastAsia="新細明體" w:hAnsi="Verdana" w:cs="新細明體"/>
          <w:b/>
          <w:bCs/>
          <w:color w:val="000000"/>
          <w:kern w:val="0"/>
          <w:sz w:val="22"/>
        </w:rPr>
        <w:t>/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2"/>
        </w:rPr>
        <w:t>承辦：主婦聯盟基金會南部辦公室</w:t>
      </w:r>
    </w:p>
    <w:p w:rsidR="00767ED7" w:rsidRPr="00D55FE3" w:rsidRDefault="00767ED7" w:rsidP="00767ED7">
      <w:pPr>
        <w:widowControl/>
        <w:spacing w:line="432" w:lineRule="atLeast"/>
        <w:jc w:val="center"/>
        <w:rPr>
          <w:rFonts w:ascii="Verdana" w:eastAsia="新細明體" w:hAnsi="Verdana" w:cs="新細明體"/>
          <w:b/>
          <w:bCs/>
          <w:color w:val="000000"/>
          <w:kern w:val="0"/>
          <w:sz w:val="28"/>
          <w:szCs w:val="28"/>
        </w:rPr>
      </w:pP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>《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GMO </w:t>
      </w:r>
      <w:r w:rsidRPr="00D55FE3">
        <w:rPr>
          <w:rFonts w:ascii="Verdana" w:eastAsia="新細明體" w:hAnsi="Verdana" w:cs="新細明體"/>
          <w:b/>
          <w:bCs/>
          <w:color w:val="000000"/>
          <w:kern w:val="0"/>
          <w:sz w:val="28"/>
          <w:szCs w:val="28"/>
        </w:rPr>
        <w:t>OMG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>》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>(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>基改？天老爺！</w:t>
      </w:r>
      <w:proofErr w:type="gramStart"/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>)</w:t>
      </w:r>
      <w:r w:rsidR="00E9010D"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>南社站所</w:t>
      </w:r>
      <w:r w:rsidRPr="00D55FE3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>巡迴映演申請</w:t>
      </w:r>
      <w:proofErr w:type="gramEnd"/>
    </w:p>
    <w:p w:rsidR="00767ED7" w:rsidRPr="00767ED7" w:rsidRDefault="00767ED7" w:rsidP="00767ED7">
      <w:pPr>
        <w:widowControl/>
        <w:spacing w:line="432" w:lineRule="atLeast"/>
        <w:jc w:val="right"/>
        <w:rPr>
          <w:rFonts w:ascii="Verdana" w:eastAsia="新細明體" w:hAnsi="Verdana" w:cs="新細明體"/>
          <w:b/>
          <w:bCs/>
          <w:color w:val="000000"/>
          <w:kern w:val="0"/>
          <w:sz w:val="20"/>
          <w:szCs w:val="20"/>
        </w:rPr>
      </w:pPr>
      <w:r w:rsidRPr="00767ED7">
        <w:rPr>
          <w:rFonts w:ascii="Verdana" w:eastAsia="新細明體" w:hAnsi="Verdana" w:cs="新細明體" w:hint="eastAsia"/>
          <w:b/>
          <w:bCs/>
          <w:color w:val="000000"/>
          <w:kern w:val="0"/>
          <w:sz w:val="20"/>
          <w:szCs w:val="20"/>
        </w:rPr>
        <w:t>2014.8.7</w:t>
      </w:r>
    </w:p>
    <w:p w:rsidR="00767ED7" w:rsidRDefault="00767ED7" w:rsidP="00E9010D">
      <w:pPr>
        <w:widowControl/>
        <w:spacing w:before="100" w:beforeAutospacing="1" w:after="100" w:afterAutospacing="1" w:line="432" w:lineRule="atLeast"/>
        <w:jc w:val="center"/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</w:pPr>
      <w:r>
        <w:rPr>
          <w:rFonts w:ascii="Verdana" w:eastAsia="新細明體" w:hAnsi="Verdana" w:cs="新細明體"/>
          <w:b/>
          <w:bCs/>
          <w:noProof/>
          <w:color w:val="000000"/>
          <w:kern w:val="0"/>
          <w:sz w:val="23"/>
          <w:szCs w:val="23"/>
        </w:rPr>
        <w:drawing>
          <wp:inline distT="0" distB="0" distL="0" distR="0">
            <wp:extent cx="2371725" cy="158105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O-OMG-Rejected-Movie-Po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042" cy="15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764">
        <w:rPr>
          <w:rFonts w:ascii="Verdana" w:eastAsia="新細明體" w:hAnsi="Verdana" w:cs="新細明體" w:hint="eastAsia"/>
          <w:b/>
          <w:bCs/>
          <w:color w:val="000000"/>
          <w:kern w:val="0"/>
          <w:sz w:val="23"/>
          <w:szCs w:val="23"/>
        </w:rPr>
        <w:t xml:space="preserve">  </w:t>
      </w:r>
      <w:r w:rsidR="00470764">
        <w:rPr>
          <w:rFonts w:ascii="Garamond" w:eastAsia="新細明體" w:hAnsi="Garamond" w:cs="新細明體"/>
          <w:noProof/>
          <w:color w:val="3F1900"/>
          <w:kern w:val="0"/>
          <w:szCs w:val="24"/>
        </w:rPr>
        <w:drawing>
          <wp:inline distT="0" distB="0" distL="0" distR="0" wp14:anchorId="40D0E970" wp14:editId="2998479A">
            <wp:extent cx="2171622" cy="158115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25349_1454003164862081_559977114548433911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178" cy="159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D7" w:rsidRPr="00767ED7" w:rsidRDefault="00767ED7" w:rsidP="00E9010D">
      <w:pPr>
        <w:widowControl/>
        <w:spacing w:line="432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影片</w:t>
      </w:r>
      <w:r>
        <w:rPr>
          <w:rFonts w:ascii="Verdana" w:eastAsia="新細明體" w:hAnsi="Verdana" w:cs="新細明體" w:hint="eastAsia"/>
          <w:b/>
          <w:bCs/>
          <w:color w:val="000000"/>
          <w:kern w:val="0"/>
          <w:sz w:val="23"/>
          <w:szCs w:val="23"/>
        </w:rPr>
        <w:t>資訊</w:t>
      </w:r>
    </w:p>
    <w:p w:rsidR="00767ED7" w:rsidRPr="00767ED7" w:rsidRDefault="00767ED7" w:rsidP="00767ED7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基改？天老爺</w:t>
      </w:r>
      <w:r w:rsidRPr="00767ED7">
        <w:rPr>
          <w:rFonts w:ascii="Verdana" w:eastAsia="新細明體" w:hAnsi="Verdana" w:cs="新細明體" w:hint="eastAsia"/>
          <w:color w:val="000000"/>
          <w:kern w:val="0"/>
          <w:szCs w:val="24"/>
        </w:rPr>
        <w:t>《</w:t>
      </w: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GMO OMG</w:t>
      </w:r>
      <w:r w:rsidRPr="00767ED7">
        <w:rPr>
          <w:rFonts w:ascii="Verdana" w:eastAsia="新細明體" w:hAnsi="Verdana" w:cs="新細明體" w:hint="eastAsia"/>
          <w:color w:val="000000"/>
          <w:kern w:val="0"/>
          <w:szCs w:val="24"/>
        </w:rPr>
        <w:t>》</w:t>
      </w: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 xml:space="preserve">  Jeremy Seifert  2013</w:t>
      </w: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｜</w:t>
      </w: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84min</w:t>
      </w: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｜美國</w:t>
      </w:r>
    </w:p>
    <w:p w:rsidR="00767ED7" w:rsidRPr="00767ED7" w:rsidRDefault="00767ED7" w:rsidP="00767ED7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導演傑瑞米帶著他的孩子們，讓我們看見基改食物的爭議、種子專利權掌控在極少數</w:t>
      </w:r>
      <w:proofErr w:type="gramStart"/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跨國農企公司</w:t>
      </w:r>
      <w:proofErr w:type="gramEnd"/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而一般人並不自知！沿著基改食物向上溯源尋找惡名昭彰的孟山都公司、訪問科學家對基改食物對生物的風險，以及各國政府對於基改食物的法規制定與應對方式。</w:t>
      </w:r>
    </w:p>
    <w:p w:rsidR="00767ED7" w:rsidRPr="00767ED7" w:rsidRDefault="00767ED7" w:rsidP="00767ED7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color w:val="000000"/>
          <w:kern w:val="0"/>
          <w:szCs w:val="24"/>
        </w:rPr>
      </w:pPr>
      <w:r w:rsidRPr="00767ED7">
        <w:rPr>
          <w:rFonts w:ascii="Verdana" w:eastAsia="新細明體" w:hAnsi="Verdana" w:cs="新細明體"/>
          <w:color w:val="000000"/>
          <w:kern w:val="0"/>
          <w:szCs w:val="24"/>
        </w:rPr>
        <w:t>這是一場揭開生活飲食中基改面紗的全球化食物尋根之旅！</w:t>
      </w:r>
    </w:p>
    <w:p w:rsidR="00767ED7" w:rsidRPr="00767ED7" w:rsidRDefault="00767ED7" w:rsidP="00767ED7">
      <w:pPr>
        <w:widowControl/>
        <w:spacing w:beforeLines="50" w:before="180" w:afterLines="50" w:after="180" w:line="432" w:lineRule="atLeast"/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</w:pPr>
      <w:r w:rsidRPr="00767ED7">
        <w:rPr>
          <w:rFonts w:ascii="Verdana" w:eastAsia="新細明體" w:hAnsi="Verdana" w:cs="新細明體" w:hint="eastAsia"/>
          <w:b/>
          <w:bCs/>
          <w:color w:val="000000"/>
          <w:kern w:val="0"/>
          <w:sz w:val="23"/>
          <w:szCs w:val="23"/>
        </w:rPr>
        <w:t>申請方式</w:t>
      </w:r>
    </w:p>
    <w:p w:rsidR="00E9010D" w:rsidRPr="00470764" w:rsidRDefault="00E9010D" w:rsidP="00470764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360" w:lineRule="atLeast"/>
        <w:ind w:leftChars="0"/>
        <w:rPr>
          <w:rFonts w:ascii="Garamond" w:eastAsia="新細明體" w:hAnsi="Garamond" w:cs="新細明體"/>
          <w:color w:val="3F1900"/>
          <w:kern w:val="0"/>
          <w:szCs w:val="24"/>
        </w:rPr>
      </w:pPr>
      <w:r w:rsidRPr="00470764">
        <w:rPr>
          <w:rFonts w:ascii="Garamond" w:eastAsia="新細明體" w:hAnsi="Garamond" w:cs="新細明體"/>
          <w:b/>
          <w:color w:val="3F1900"/>
          <w:kern w:val="0"/>
          <w:szCs w:val="24"/>
        </w:rPr>
        <w:t>對象</w:t>
      </w:r>
      <w:r w:rsidR="00470764" w:rsidRPr="00470764">
        <w:rPr>
          <w:rFonts w:ascii="Garamond" w:eastAsia="新細明體" w:hAnsi="Garamond" w:cs="新細明體" w:hint="eastAsia"/>
          <w:b/>
          <w:color w:val="3F1900"/>
          <w:kern w:val="0"/>
          <w:szCs w:val="24"/>
        </w:rPr>
        <w:t>及場次</w:t>
      </w:r>
      <w:r>
        <w:rPr>
          <w:rFonts w:ascii="Garamond" w:eastAsia="新細明體" w:hAnsi="Garamond" w:cs="新細明體"/>
          <w:color w:val="3F1900"/>
          <w:kern w:val="0"/>
          <w:szCs w:val="24"/>
        </w:rPr>
        <w:t>：</w:t>
      </w:r>
      <w:r>
        <w:rPr>
          <w:rFonts w:ascii="Garamond" w:eastAsia="新細明體" w:hAnsi="Garamond" w:cs="新細明體" w:hint="eastAsia"/>
          <w:color w:val="3F1900"/>
          <w:kern w:val="0"/>
          <w:szCs w:val="24"/>
        </w:rPr>
        <w:t>南社站所皆可申請</w:t>
      </w:r>
      <w:r w:rsidR="00470764">
        <w:rPr>
          <w:rFonts w:ascii="Garamond" w:eastAsia="新細明體" w:hAnsi="Garamond" w:cs="新細明體" w:hint="eastAsia"/>
          <w:color w:val="3F1900"/>
          <w:kern w:val="0"/>
          <w:szCs w:val="24"/>
        </w:rPr>
        <w:t>，共有</w:t>
      </w:r>
      <w:r w:rsidRPr="00470764">
        <w:rPr>
          <w:rFonts w:ascii="Garamond" w:eastAsia="新細明體" w:hAnsi="Garamond" w:cs="新細明體" w:hint="eastAsia"/>
          <w:color w:val="3F1900"/>
          <w:kern w:val="0"/>
          <w:szCs w:val="24"/>
        </w:rPr>
        <w:t>8</w:t>
      </w:r>
      <w:r w:rsidRPr="00470764">
        <w:rPr>
          <w:rFonts w:ascii="Garamond" w:eastAsia="新細明體" w:hAnsi="Garamond" w:cs="新細明體" w:hint="eastAsia"/>
          <w:color w:val="3F1900"/>
          <w:kern w:val="0"/>
          <w:szCs w:val="24"/>
        </w:rPr>
        <w:t>場</w:t>
      </w:r>
      <w:r w:rsidR="00470764">
        <w:rPr>
          <w:rFonts w:ascii="Garamond" w:eastAsia="新細明體" w:hAnsi="Garamond" w:cs="新細明體" w:hint="eastAsia"/>
          <w:color w:val="3F1900"/>
          <w:kern w:val="0"/>
          <w:szCs w:val="24"/>
        </w:rPr>
        <w:t>次可供申請</w:t>
      </w:r>
    </w:p>
    <w:p w:rsidR="00E9010D" w:rsidRPr="00E9010D" w:rsidRDefault="00470764" w:rsidP="00470764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360" w:lineRule="atLeast"/>
        <w:ind w:leftChars="0"/>
        <w:rPr>
          <w:rFonts w:ascii="Garamond" w:eastAsia="新細明體" w:hAnsi="Garamond" w:cs="新細明體"/>
          <w:color w:val="3F1900"/>
          <w:kern w:val="0"/>
          <w:szCs w:val="24"/>
        </w:rPr>
      </w:pPr>
      <w:r w:rsidRPr="00470764">
        <w:rPr>
          <w:rFonts w:ascii="Garamond" w:eastAsia="新細明體" w:hAnsi="Garamond" w:cs="新細明體" w:hint="eastAsia"/>
          <w:b/>
          <w:color w:val="3F1900"/>
          <w:kern w:val="0"/>
          <w:szCs w:val="24"/>
        </w:rPr>
        <w:t>課程</w:t>
      </w:r>
      <w:r w:rsidR="00E9010D" w:rsidRPr="00470764">
        <w:rPr>
          <w:rFonts w:ascii="Garamond" w:eastAsia="新細明體" w:hAnsi="Garamond" w:cs="新細明體" w:hint="eastAsia"/>
          <w:b/>
          <w:color w:val="3F1900"/>
          <w:kern w:val="0"/>
          <w:szCs w:val="24"/>
        </w:rPr>
        <w:t>時間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>：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>2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>小時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 xml:space="preserve"> (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>播放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>+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>座談</w:t>
      </w:r>
      <w:r w:rsidR="00E9010D">
        <w:rPr>
          <w:rFonts w:ascii="Garamond" w:eastAsia="新細明體" w:hAnsi="Garamond" w:cs="新細明體" w:hint="eastAsia"/>
          <w:color w:val="3F1900"/>
          <w:kern w:val="0"/>
          <w:szCs w:val="24"/>
        </w:rPr>
        <w:t>)</w:t>
      </w:r>
    </w:p>
    <w:p w:rsidR="00767ED7" w:rsidRPr="00D55FE3" w:rsidRDefault="00E9010D" w:rsidP="00470764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360" w:lineRule="atLeast"/>
        <w:ind w:leftChars="0"/>
        <w:rPr>
          <w:rFonts w:ascii="Garamond" w:eastAsia="新細明體" w:hAnsi="Garamond" w:cs="新細明體"/>
          <w:kern w:val="0"/>
          <w:szCs w:val="24"/>
        </w:rPr>
      </w:pPr>
      <w:r w:rsidRPr="00D55FE3">
        <w:rPr>
          <w:rFonts w:ascii="Garamond" w:eastAsia="新細明體" w:hAnsi="Garamond" w:cs="新細明體" w:hint="eastAsia"/>
          <w:b/>
          <w:kern w:val="0"/>
          <w:szCs w:val="24"/>
        </w:rPr>
        <w:t>申請</w:t>
      </w:r>
      <w:r w:rsidR="00767ED7" w:rsidRPr="00D55FE3">
        <w:rPr>
          <w:rFonts w:ascii="Garamond" w:eastAsia="新細明體" w:hAnsi="Garamond" w:cs="新細明體"/>
          <w:b/>
          <w:kern w:val="0"/>
          <w:szCs w:val="24"/>
        </w:rPr>
        <w:t>辦法</w:t>
      </w:r>
      <w:r w:rsidR="00767ED7" w:rsidRPr="00D55FE3">
        <w:rPr>
          <w:rFonts w:ascii="Garamond" w:eastAsia="新細明體" w:hAnsi="Garamond" w:cs="新細明體"/>
          <w:kern w:val="0"/>
          <w:szCs w:val="24"/>
        </w:rPr>
        <w:t>：填妥</w:t>
      </w:r>
      <w:r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影片放映</w:t>
      </w:r>
      <w:r w:rsidR="00767ED7"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申請單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後</w:t>
      </w:r>
      <w:r w:rsidR="00767ED7" w:rsidRPr="00D55FE3">
        <w:rPr>
          <w:rFonts w:ascii="Garamond" w:eastAsia="新細明體" w:hAnsi="Garamond" w:cs="新細明體"/>
          <w:kern w:val="0"/>
          <w:szCs w:val="24"/>
        </w:rPr>
        <w:t>，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請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E-mail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至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 xml:space="preserve"> </w:t>
      </w:r>
      <w:hyperlink r:id="rId7" w:history="1">
        <w:r w:rsidRPr="00D55FE3">
          <w:rPr>
            <w:rStyle w:val="a4"/>
            <w:rFonts w:ascii="Garamond" w:eastAsia="新細明體" w:hAnsi="Garamond" w:cs="新細明體"/>
            <w:b/>
            <w:color w:val="auto"/>
            <w:kern w:val="0"/>
            <w:szCs w:val="24"/>
          </w:rPr>
          <w:t>reedchen</w:t>
        </w:r>
        <w:r w:rsidRPr="00D55FE3">
          <w:rPr>
            <w:rStyle w:val="a4"/>
            <w:rFonts w:ascii="Garamond" w:eastAsia="新細明體" w:hAnsi="Garamond" w:cs="新細明體" w:hint="eastAsia"/>
            <w:b/>
            <w:color w:val="auto"/>
            <w:kern w:val="0"/>
            <w:szCs w:val="24"/>
          </w:rPr>
          <w:t>@huf.org.tw</w:t>
        </w:r>
      </w:hyperlink>
      <w:r w:rsidRPr="00D55FE3">
        <w:rPr>
          <w:rFonts w:ascii="Garamond" w:eastAsia="新細明體" w:hAnsi="Garamond" w:cs="新細明體"/>
          <w:b/>
          <w:kern w:val="0"/>
          <w:szCs w:val="24"/>
        </w:rPr>
        <w:t>(</w:t>
      </w:r>
      <w:r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陳儒瑋收</w:t>
      </w:r>
      <w:r w:rsidRPr="00D55FE3">
        <w:rPr>
          <w:rFonts w:ascii="標楷體" w:eastAsia="標楷體" w:hAnsi="標楷體" w:cs="新細明體"/>
          <w:b/>
          <w:kern w:val="0"/>
          <w:szCs w:val="24"/>
          <w:u w:val="single"/>
        </w:rPr>
        <w:t>)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或</w:t>
      </w:r>
      <w:r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傳真至海安站(註明轉交基金會陳儒瑋收)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，本會將回電再次確認無誤後始完成請手續。</w:t>
      </w:r>
    </w:p>
    <w:p w:rsidR="00767ED7" w:rsidRPr="00D55FE3" w:rsidRDefault="00767ED7" w:rsidP="00470764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360" w:lineRule="atLeast"/>
        <w:ind w:leftChars="0"/>
        <w:rPr>
          <w:rFonts w:ascii="Garamond" w:eastAsia="新細明體" w:hAnsi="Garamond" w:cs="新細明體"/>
          <w:kern w:val="0"/>
          <w:szCs w:val="24"/>
        </w:rPr>
      </w:pPr>
      <w:r w:rsidRPr="00D55FE3">
        <w:rPr>
          <w:rFonts w:ascii="Garamond" w:eastAsia="新細明體" w:hAnsi="Garamond" w:cs="新細明體"/>
          <w:b/>
          <w:kern w:val="0"/>
          <w:szCs w:val="24"/>
        </w:rPr>
        <w:t>費用</w:t>
      </w:r>
      <w:r w:rsidRPr="00D55FE3">
        <w:rPr>
          <w:rFonts w:ascii="Garamond" w:eastAsia="新細明體" w:hAnsi="Garamond" w:cs="新細明體"/>
          <w:kern w:val="0"/>
          <w:szCs w:val="24"/>
        </w:rPr>
        <w:t>：</w:t>
      </w:r>
      <w:r w:rsidR="00E9010D" w:rsidRPr="00D55FE3">
        <w:rPr>
          <w:rFonts w:ascii="Garamond" w:eastAsia="新細明體" w:hAnsi="Garamond" w:cs="新細明體" w:hint="eastAsia"/>
          <w:kern w:val="0"/>
          <w:szCs w:val="24"/>
        </w:rPr>
        <w:t>免費！</w:t>
      </w:r>
      <w:r w:rsidR="00470764" w:rsidRPr="00D55FE3">
        <w:rPr>
          <w:rFonts w:ascii="Garamond" w:eastAsia="新細明體" w:hAnsi="Garamond" w:cs="新細明體" w:hint="eastAsia"/>
          <w:kern w:val="0"/>
          <w:szCs w:val="24"/>
        </w:rPr>
        <w:t>歡迎現場捐款！</w:t>
      </w:r>
    </w:p>
    <w:p w:rsidR="00470764" w:rsidRPr="00D55FE3" w:rsidRDefault="00470764" w:rsidP="00470764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360" w:lineRule="atLeast"/>
        <w:ind w:leftChars="0"/>
        <w:rPr>
          <w:rFonts w:ascii="Garamond" w:eastAsia="新細明體" w:hAnsi="Garamond" w:cs="新細明體"/>
          <w:kern w:val="0"/>
          <w:szCs w:val="24"/>
        </w:rPr>
      </w:pPr>
      <w:r w:rsidRPr="00D55FE3">
        <w:rPr>
          <w:rFonts w:ascii="Garamond" w:eastAsia="新細明體" w:hAnsi="Garamond" w:cs="新細明體" w:hint="eastAsia"/>
          <w:b/>
          <w:kern w:val="0"/>
          <w:szCs w:val="24"/>
        </w:rPr>
        <w:t>洽詢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：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0931-371696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主婦聯盟基金會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 xml:space="preserve">  </w:t>
      </w:r>
      <w:r w:rsidRPr="00D55FE3">
        <w:rPr>
          <w:rFonts w:ascii="Garamond" w:eastAsia="新細明體" w:hAnsi="Garamond" w:cs="新細明體" w:hint="eastAsia"/>
          <w:kern w:val="0"/>
          <w:szCs w:val="24"/>
        </w:rPr>
        <w:t>陳儒瑋</w:t>
      </w:r>
    </w:p>
    <w:p w:rsidR="00767ED7" w:rsidRPr="00D55FE3" w:rsidRDefault="00767ED7" w:rsidP="00470764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360" w:lineRule="atLeast"/>
        <w:ind w:leftChars="0"/>
        <w:rPr>
          <w:rFonts w:ascii="Garamond" w:eastAsia="新細明體" w:hAnsi="Garamond" w:cs="新細明體"/>
          <w:kern w:val="0"/>
          <w:szCs w:val="24"/>
        </w:rPr>
      </w:pPr>
      <w:r w:rsidRPr="00D55FE3">
        <w:rPr>
          <w:rFonts w:ascii="Garamond" w:eastAsia="新細明體" w:hAnsi="Garamond" w:cs="新細明體"/>
          <w:b/>
          <w:kern w:val="0"/>
          <w:szCs w:val="24"/>
        </w:rPr>
        <w:t>備註</w:t>
      </w:r>
      <w:r w:rsidRPr="00D55FE3">
        <w:rPr>
          <w:rFonts w:ascii="Garamond" w:eastAsia="新細明體" w:hAnsi="Garamond" w:cs="新細明體"/>
          <w:kern w:val="0"/>
          <w:szCs w:val="24"/>
        </w:rPr>
        <w:t>：</w:t>
      </w:r>
      <w:r w:rsidR="00E9010D" w:rsidRPr="00D55FE3">
        <w:rPr>
          <w:rFonts w:ascii="Garamond" w:eastAsia="新細明體" w:hAnsi="Garamond" w:cs="新細明體" w:hint="eastAsia"/>
          <w:kern w:val="0"/>
          <w:szCs w:val="24"/>
        </w:rPr>
        <w:t>只要申請並完成本影片放映活動之站所，將</w:t>
      </w:r>
      <w:r w:rsidR="00E9010D"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贈送</w:t>
      </w:r>
      <w:r w:rsidR="00D55FE3"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一面</w:t>
      </w:r>
      <w:r w:rsidR="00E9010D"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「我們</w:t>
      </w:r>
      <w:proofErr w:type="gramStart"/>
      <w:r w:rsidR="00E9010D"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支持非基改</w:t>
      </w:r>
      <w:proofErr w:type="gramEnd"/>
      <w:r w:rsidR="00E9010D" w:rsidRPr="00D55FE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」布旗</w:t>
      </w:r>
      <w:r w:rsidR="00E9010D" w:rsidRPr="00D55FE3">
        <w:rPr>
          <w:rFonts w:ascii="Garamond" w:eastAsia="新細明體" w:hAnsi="Garamond" w:cs="新細明體" w:hint="eastAsia"/>
          <w:kern w:val="0"/>
          <w:szCs w:val="24"/>
        </w:rPr>
        <w:t>，全台獨家！</w:t>
      </w:r>
    </w:p>
    <w:p w:rsidR="00470764" w:rsidRDefault="00E9010D" w:rsidP="00470764">
      <w:pPr>
        <w:widowControl/>
        <w:spacing w:before="100" w:beforeAutospacing="1" w:after="100" w:afterAutospacing="1" w:line="432" w:lineRule="atLeast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Verdana" w:eastAsia="新細明體" w:hAnsi="Verdana" w:cs="新細明體" w:hint="eastAsia"/>
          <w:b/>
          <w:bCs/>
          <w:color w:val="000000"/>
          <w:kern w:val="0"/>
          <w:sz w:val="23"/>
          <w:szCs w:val="23"/>
        </w:rPr>
        <w:t>主辦</w:t>
      </w:r>
      <w:r w:rsidR="00767ED7" w:rsidRPr="00767ED7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單位</w:t>
      </w:r>
      <w:r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：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主婦聯盟生活消費合作社</w:t>
      </w:r>
      <w:r w:rsidR="00767ED7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 xml:space="preserve">    </w:t>
      </w:r>
      <w:r>
        <w:rPr>
          <w:rFonts w:ascii="Verdana" w:eastAsia="新細明體" w:hAnsi="Verdana" w:cs="新細明體" w:hint="eastAsia"/>
          <w:b/>
          <w:bCs/>
          <w:color w:val="000000"/>
          <w:kern w:val="0"/>
          <w:sz w:val="23"/>
          <w:szCs w:val="23"/>
        </w:rPr>
        <w:t>執行</w:t>
      </w:r>
      <w:r w:rsidR="00767ED7" w:rsidRPr="00767ED7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單位</w:t>
      </w:r>
      <w:r w:rsidR="00767ED7" w:rsidRPr="00767ED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：主婦聯盟環境保護基金會</w:t>
      </w:r>
    </w:p>
    <w:p w:rsidR="00470764" w:rsidRPr="00470764" w:rsidRDefault="00470764" w:rsidP="00470764">
      <w:pPr>
        <w:widowControl/>
        <w:spacing w:line="432" w:lineRule="atLeast"/>
        <w:jc w:val="center"/>
        <w:rPr>
          <w:rFonts w:ascii="Verdana" w:eastAsia="新細明體" w:hAnsi="Verdana" w:cs="新細明體"/>
          <w:color w:val="000000"/>
          <w:kern w:val="0"/>
          <w:sz w:val="28"/>
          <w:szCs w:val="28"/>
        </w:rPr>
      </w:pPr>
      <w:r>
        <w:rPr>
          <w:rFonts w:ascii="Verdana" w:eastAsia="新細明體" w:hAnsi="Verdana" w:cs="新細明體"/>
          <w:color w:val="000000"/>
          <w:kern w:val="0"/>
          <w:sz w:val="23"/>
          <w:szCs w:val="23"/>
        </w:rPr>
        <w:br w:type="page"/>
      </w:r>
      <w:r w:rsidRPr="00470764">
        <w:rPr>
          <w:rFonts w:ascii="Verdana" w:eastAsia="新細明體" w:hAnsi="Verdana" w:cs="新細明體"/>
          <w:color w:val="000000"/>
          <w:kern w:val="0"/>
          <w:sz w:val="28"/>
          <w:szCs w:val="28"/>
        </w:rPr>
        <w:lastRenderedPageBreak/>
        <w:t>2014</w:t>
      </w:r>
      <w:r w:rsidRPr="00470764">
        <w:rPr>
          <w:rFonts w:ascii="Verdana" w:eastAsia="新細明體" w:hAnsi="Verdana" w:cs="新細明體" w:hint="eastAsia"/>
          <w:color w:val="000000"/>
          <w:kern w:val="0"/>
          <w:sz w:val="28"/>
          <w:szCs w:val="28"/>
        </w:rPr>
        <w:t>合作社社員環境教育活動</w:t>
      </w:r>
      <w:r>
        <w:rPr>
          <w:rFonts w:ascii="Verdana" w:eastAsia="新細明體" w:hAnsi="Verdana" w:cs="新細明體" w:hint="eastAsia"/>
          <w:color w:val="000000"/>
          <w:kern w:val="0"/>
          <w:sz w:val="28"/>
          <w:szCs w:val="28"/>
        </w:rPr>
        <w:t>(</w:t>
      </w:r>
      <w:r>
        <w:rPr>
          <w:rFonts w:ascii="Verdana" w:eastAsia="新細明體" w:hAnsi="Verdana" w:cs="新細明體" w:hint="eastAsia"/>
          <w:color w:val="000000"/>
          <w:kern w:val="0"/>
          <w:sz w:val="28"/>
          <w:szCs w:val="28"/>
        </w:rPr>
        <w:t>南社</w:t>
      </w:r>
      <w:r>
        <w:rPr>
          <w:rFonts w:ascii="Verdana" w:eastAsia="新細明體" w:hAnsi="Verdana" w:cs="新細明體" w:hint="eastAsia"/>
          <w:color w:val="000000"/>
          <w:kern w:val="0"/>
          <w:sz w:val="28"/>
          <w:szCs w:val="28"/>
        </w:rPr>
        <w:t>)</w:t>
      </w:r>
    </w:p>
    <w:p w:rsidR="00470764" w:rsidRPr="00470764" w:rsidRDefault="00470764" w:rsidP="00470764">
      <w:pPr>
        <w:widowControl/>
        <w:spacing w:line="432" w:lineRule="atLeast"/>
        <w:jc w:val="center"/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</w:pPr>
      <w:r w:rsidRPr="00470764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《</w:t>
      </w:r>
      <w:r w:rsidRPr="00470764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 xml:space="preserve">GMO </w:t>
      </w:r>
      <w:r w:rsidRPr="00470764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OMG</w:t>
      </w:r>
      <w:r w:rsidRPr="00470764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》</w:t>
      </w:r>
      <w:r w:rsidRPr="00470764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(</w:t>
      </w:r>
      <w:r w:rsidRPr="00470764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基改？天老爺！</w:t>
      </w:r>
      <w:proofErr w:type="gramStart"/>
      <w:r w:rsidRPr="00470764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)</w:t>
      </w:r>
      <w:r w:rsidRPr="00470764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南社站所巡迴映演</w:t>
      </w:r>
      <w:proofErr w:type="gramEnd"/>
    </w:p>
    <w:p w:rsidR="00470764" w:rsidRPr="00A02B5D" w:rsidRDefault="00470764" w:rsidP="00470764">
      <w:pPr>
        <w:snapToGrid w:val="0"/>
        <w:spacing w:beforeLines="50" w:before="180" w:afterLines="50" w:after="180"/>
        <w:jc w:val="center"/>
        <w:rPr>
          <w:b/>
          <w:noProof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 xml:space="preserve">  </w:t>
      </w:r>
      <w:r w:rsidRPr="00A02B5D">
        <w:rPr>
          <w:rFonts w:hint="eastAsia"/>
          <w:b/>
          <w:noProof/>
          <w:sz w:val="36"/>
          <w:szCs w:val="36"/>
        </w:rPr>
        <w:t>課程</w:t>
      </w:r>
      <w:r w:rsidRPr="00A02B5D">
        <w:rPr>
          <w:rFonts w:hAnsi="新細明體" w:hint="eastAsia"/>
          <w:b/>
          <w:sz w:val="36"/>
          <w:szCs w:val="36"/>
        </w:rPr>
        <w:t>申請</w:t>
      </w:r>
      <w:r w:rsidRPr="00A02B5D">
        <w:rPr>
          <w:rFonts w:hAnsi="新細明體"/>
          <w:b/>
          <w:sz w:val="36"/>
          <w:szCs w:val="36"/>
        </w:rPr>
        <w:t>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3144"/>
        <w:gridCol w:w="866"/>
        <w:gridCol w:w="285"/>
        <w:gridCol w:w="1260"/>
        <w:gridCol w:w="2083"/>
      </w:tblGrid>
      <w:tr w:rsidR="00470764" w:rsidRPr="0062037B" w:rsidTr="004D69E5">
        <w:trPr>
          <w:trHeight w:val="414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70764" w:rsidRPr="000313F5" w:rsidRDefault="00470764" w:rsidP="004D69E5">
            <w:pPr>
              <w:spacing w:beforeLines="50" w:before="180" w:afterLines="50" w:after="180"/>
              <w:jc w:val="right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>申請日期：</w:t>
            </w:r>
            <w:r w:rsidRPr="000313F5">
              <w:rPr>
                <w:rFonts w:ascii="新細明體" w:hAnsi="新細明體" w:hint="eastAsia"/>
              </w:rPr>
              <w:tab/>
              <w:t>年</w:t>
            </w:r>
            <w:r w:rsidRPr="000313F5">
              <w:rPr>
                <w:rFonts w:ascii="新細明體" w:hAnsi="新細明體" w:hint="eastAsia"/>
              </w:rPr>
              <w:tab/>
              <w:t xml:space="preserve"> 月</w:t>
            </w:r>
            <w:r w:rsidRPr="000313F5">
              <w:rPr>
                <w:rFonts w:ascii="新細明體" w:hAnsi="新細明體" w:hint="eastAsia"/>
              </w:rPr>
              <w:tab/>
              <w:t xml:space="preserve"> 日</w:t>
            </w:r>
          </w:p>
        </w:tc>
      </w:tr>
      <w:tr w:rsidR="00470764" w:rsidRPr="0062037B" w:rsidTr="004D69E5">
        <w:trPr>
          <w:trHeight w:val="970"/>
          <w:jc w:val="center"/>
        </w:trPr>
        <w:tc>
          <w:tcPr>
            <w:tcW w:w="1746" w:type="dxa"/>
            <w:vAlign w:val="center"/>
          </w:tcPr>
          <w:p w:rsidR="00470764" w:rsidRPr="00D92552" w:rsidRDefault="00470764" w:rsidP="004D69E5">
            <w:pPr>
              <w:widowControl/>
              <w:jc w:val="distribute"/>
              <w:rPr>
                <w:rFonts w:ascii="新細明體" w:hAnsi="新細明體"/>
                <w:b/>
                <w:sz w:val="28"/>
              </w:rPr>
            </w:pPr>
            <w:r w:rsidRPr="00D92552">
              <w:rPr>
                <w:rFonts w:ascii="新細明體" w:hAnsi="新細明體" w:hint="eastAsia"/>
                <w:b/>
                <w:kern w:val="0"/>
              </w:rPr>
              <w:t>站所名稱</w:t>
            </w:r>
          </w:p>
        </w:tc>
        <w:tc>
          <w:tcPr>
            <w:tcW w:w="7638" w:type="dxa"/>
            <w:gridSpan w:val="5"/>
            <w:vAlign w:val="center"/>
          </w:tcPr>
          <w:p w:rsidR="00470764" w:rsidRPr="000313F5" w:rsidRDefault="00470764" w:rsidP="004D69E5">
            <w:pPr>
              <w:rPr>
                <w:rFonts w:ascii="新細明體" w:hAnsi="新細明體"/>
                <w:color w:val="999999"/>
                <w:sz w:val="28"/>
              </w:rPr>
            </w:pPr>
          </w:p>
        </w:tc>
      </w:tr>
      <w:tr w:rsidR="00470764" w:rsidRPr="0062037B" w:rsidTr="004D69E5">
        <w:trPr>
          <w:trHeight w:val="877"/>
          <w:jc w:val="center"/>
        </w:trPr>
        <w:tc>
          <w:tcPr>
            <w:tcW w:w="1746" w:type="dxa"/>
            <w:vAlign w:val="center"/>
          </w:tcPr>
          <w:p w:rsidR="00470764" w:rsidRPr="000313F5" w:rsidRDefault="00470764" w:rsidP="004D69E5">
            <w:pPr>
              <w:widowControl/>
              <w:jc w:val="distribute"/>
              <w:rPr>
                <w:rFonts w:ascii="新細明體" w:hAnsi="新細明體"/>
              </w:rPr>
            </w:pPr>
            <w:r w:rsidRPr="00D92552">
              <w:rPr>
                <w:rFonts w:ascii="新細明體" w:hAnsi="新細明體" w:hint="eastAsia"/>
                <w:b/>
                <w:kern w:val="0"/>
              </w:rPr>
              <w:t>聯絡人</w:t>
            </w:r>
          </w:p>
        </w:tc>
        <w:tc>
          <w:tcPr>
            <w:tcW w:w="3144" w:type="dxa"/>
            <w:vAlign w:val="center"/>
          </w:tcPr>
          <w:p w:rsidR="00470764" w:rsidRPr="000313F5" w:rsidRDefault="00470764" w:rsidP="004D69E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66" w:type="dxa"/>
            <w:vAlign w:val="center"/>
          </w:tcPr>
          <w:p w:rsidR="00470764" w:rsidRPr="000313F5" w:rsidRDefault="00470764" w:rsidP="004D69E5">
            <w:pPr>
              <w:jc w:val="distribute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628" w:type="dxa"/>
            <w:gridSpan w:val="3"/>
            <w:vAlign w:val="center"/>
          </w:tcPr>
          <w:p w:rsidR="00470764" w:rsidRPr="000313F5" w:rsidRDefault="00470764" w:rsidP="004D69E5">
            <w:pPr>
              <w:jc w:val="both"/>
              <w:rPr>
                <w:rFonts w:ascii="新細明體" w:hAnsi="新細明體"/>
              </w:rPr>
            </w:pPr>
          </w:p>
        </w:tc>
      </w:tr>
      <w:tr w:rsidR="00470764" w:rsidRPr="0062037B" w:rsidTr="004D69E5">
        <w:trPr>
          <w:trHeight w:val="1433"/>
          <w:jc w:val="center"/>
        </w:trPr>
        <w:tc>
          <w:tcPr>
            <w:tcW w:w="1746" w:type="dxa"/>
            <w:vAlign w:val="center"/>
          </w:tcPr>
          <w:p w:rsidR="00470764" w:rsidRPr="00D92552" w:rsidRDefault="00470764" w:rsidP="004D69E5">
            <w:pPr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聯絡電話</w:t>
            </w:r>
          </w:p>
        </w:tc>
        <w:tc>
          <w:tcPr>
            <w:tcW w:w="4010" w:type="dxa"/>
            <w:gridSpan w:val="2"/>
            <w:tcBorders>
              <w:right w:val="nil"/>
            </w:tcBorders>
            <w:vAlign w:val="center"/>
          </w:tcPr>
          <w:p w:rsidR="00470764" w:rsidRPr="000313F5" w:rsidRDefault="00470764" w:rsidP="004D69E5">
            <w:pPr>
              <w:spacing w:beforeLines="50" w:before="180" w:afterLines="50" w:after="180"/>
              <w:jc w:val="both"/>
              <w:rPr>
                <w:rFonts w:ascii="新細明體" w:hAnsi="新細明體"/>
                <w:u w:val="single"/>
              </w:rPr>
            </w:pPr>
            <w:r w:rsidRPr="000313F5">
              <w:rPr>
                <w:rFonts w:ascii="新細明體" w:hAnsi="新細明體" w:hint="eastAsia"/>
              </w:rPr>
              <w:t xml:space="preserve">(O)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           </w:t>
            </w:r>
          </w:p>
          <w:p w:rsidR="00470764" w:rsidRPr="000313F5" w:rsidRDefault="00470764" w:rsidP="004D69E5">
            <w:pPr>
              <w:spacing w:afterLines="50" w:after="180"/>
              <w:jc w:val="both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 xml:space="preserve">(M)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           </w:t>
            </w:r>
          </w:p>
        </w:tc>
        <w:tc>
          <w:tcPr>
            <w:tcW w:w="3628" w:type="dxa"/>
            <w:gridSpan w:val="3"/>
            <w:tcBorders>
              <w:left w:val="nil"/>
            </w:tcBorders>
            <w:vAlign w:val="center"/>
          </w:tcPr>
          <w:p w:rsidR="00470764" w:rsidRPr="000313F5" w:rsidRDefault="00470764" w:rsidP="004D69E5">
            <w:pPr>
              <w:spacing w:beforeLines="50" w:before="180" w:afterLines="50" w:after="180"/>
              <w:jc w:val="both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 xml:space="preserve">(F)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           </w:t>
            </w:r>
            <w:r w:rsidRPr="000313F5">
              <w:rPr>
                <w:rFonts w:ascii="新細明體" w:hAnsi="新細明體" w:hint="eastAsia"/>
              </w:rPr>
              <w:t xml:space="preserve">               </w:t>
            </w:r>
          </w:p>
          <w:p w:rsidR="00470764" w:rsidRPr="000313F5" w:rsidRDefault="00470764" w:rsidP="004D69E5">
            <w:pPr>
              <w:jc w:val="both"/>
              <w:rPr>
                <w:rFonts w:ascii="新細明體" w:hAnsi="新細明體"/>
              </w:rPr>
            </w:pPr>
          </w:p>
        </w:tc>
      </w:tr>
      <w:tr w:rsidR="00470764" w:rsidRPr="0062037B" w:rsidTr="004D69E5">
        <w:trPr>
          <w:trHeight w:val="669"/>
          <w:jc w:val="center"/>
        </w:trPr>
        <w:tc>
          <w:tcPr>
            <w:tcW w:w="1746" w:type="dxa"/>
            <w:vAlign w:val="center"/>
          </w:tcPr>
          <w:p w:rsidR="00470764" w:rsidRPr="00D92552" w:rsidRDefault="00470764" w:rsidP="004D69E5">
            <w:pPr>
              <w:jc w:val="distribute"/>
              <w:rPr>
                <w:rFonts w:ascii="新細明體" w:hAnsi="新細明體"/>
                <w:b/>
                <w:kern w:val="0"/>
              </w:rPr>
            </w:pPr>
            <w:r w:rsidRPr="002F3FFE">
              <w:rPr>
                <w:rFonts w:ascii="新細明體" w:hAnsi="新細明體" w:hint="eastAsia"/>
                <w:b/>
                <w:spacing w:val="135"/>
                <w:kern w:val="0"/>
                <w:fitText w:val="1440" w:id="675110400"/>
              </w:rPr>
              <w:t>E</w:t>
            </w:r>
            <w:r w:rsidRPr="002F3FFE">
              <w:rPr>
                <w:rFonts w:ascii="新細明體" w:hAnsi="新細明體"/>
                <w:b/>
                <w:spacing w:val="135"/>
                <w:kern w:val="0"/>
                <w:fitText w:val="1440" w:id="675110400"/>
              </w:rPr>
              <w:t>-mai</w:t>
            </w:r>
            <w:r w:rsidRPr="002F3FFE">
              <w:rPr>
                <w:rFonts w:ascii="新細明體" w:hAnsi="新細明體"/>
                <w:b/>
                <w:spacing w:val="60"/>
                <w:kern w:val="0"/>
                <w:fitText w:val="1440" w:id="675110400"/>
              </w:rPr>
              <w:t>l</w:t>
            </w:r>
          </w:p>
        </w:tc>
        <w:tc>
          <w:tcPr>
            <w:tcW w:w="7638" w:type="dxa"/>
            <w:gridSpan w:val="5"/>
            <w:vAlign w:val="center"/>
          </w:tcPr>
          <w:p w:rsidR="00470764" w:rsidRPr="000313F5" w:rsidRDefault="00470764" w:rsidP="004D69E5">
            <w:pPr>
              <w:widowControl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470764" w:rsidRPr="0062037B" w:rsidTr="004D69E5">
        <w:trPr>
          <w:trHeight w:val="654"/>
          <w:jc w:val="center"/>
        </w:trPr>
        <w:tc>
          <w:tcPr>
            <w:tcW w:w="1746" w:type="dxa"/>
            <w:vAlign w:val="center"/>
          </w:tcPr>
          <w:p w:rsidR="00470764" w:rsidRPr="00D92552" w:rsidRDefault="00470764" w:rsidP="004D69E5">
            <w:pPr>
              <w:jc w:val="distribute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主題</w:t>
            </w:r>
          </w:p>
        </w:tc>
        <w:tc>
          <w:tcPr>
            <w:tcW w:w="7638" w:type="dxa"/>
            <w:gridSpan w:val="5"/>
            <w:vAlign w:val="center"/>
          </w:tcPr>
          <w:p w:rsidR="00470764" w:rsidRPr="00470764" w:rsidRDefault="00470764" w:rsidP="004D69E5">
            <w:pPr>
              <w:widowControl/>
              <w:spacing w:before="90" w:after="90" w:line="248" w:lineRule="atLeast"/>
              <w:ind w:left="360"/>
              <w:rPr>
                <w:rFonts w:ascii="Helvetica" w:hAnsi="Helvetica" w:cs="Helvetica"/>
                <w:color w:val="141823"/>
                <w:kern w:val="0"/>
                <w:szCs w:val="24"/>
              </w:rPr>
            </w:pPr>
            <w:r w:rsidRPr="00470764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>《</w:t>
            </w:r>
            <w:r w:rsidRPr="00470764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 xml:space="preserve">GMO </w:t>
            </w:r>
            <w:r w:rsidRPr="00470764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Cs w:val="24"/>
              </w:rPr>
              <w:t>OMG</w:t>
            </w:r>
            <w:r w:rsidRPr="00470764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>》</w:t>
            </w:r>
            <w:r w:rsidRPr="00470764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470764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>基改？天老爺！</w:t>
            </w:r>
            <w:r w:rsidRPr="00470764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470764">
              <w:rPr>
                <w:rFonts w:ascii="Verdana" w:eastAsia="新細明體" w:hAnsi="Verdana" w:cs="新細明體" w:hint="eastAsia"/>
                <w:b/>
                <w:bCs/>
                <w:color w:val="000000"/>
                <w:kern w:val="0"/>
                <w:szCs w:val="24"/>
              </w:rPr>
              <w:t>影片放映暨座談</w:t>
            </w:r>
          </w:p>
        </w:tc>
      </w:tr>
      <w:tr w:rsidR="00470764" w:rsidRPr="0062037B" w:rsidTr="004D69E5">
        <w:trPr>
          <w:trHeight w:val="1023"/>
          <w:jc w:val="center"/>
        </w:trPr>
        <w:tc>
          <w:tcPr>
            <w:tcW w:w="1746" w:type="dxa"/>
            <w:vAlign w:val="center"/>
          </w:tcPr>
          <w:p w:rsidR="00470764" w:rsidRPr="00D92552" w:rsidRDefault="00470764" w:rsidP="004D69E5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日期</w:t>
            </w:r>
          </w:p>
          <w:p w:rsidR="00470764" w:rsidRPr="00D92552" w:rsidRDefault="00470764" w:rsidP="007F2F26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(</w:t>
            </w:r>
            <w:r w:rsidR="007F2F26">
              <w:rPr>
                <w:rFonts w:ascii="新細明體" w:hAnsi="新細明體"/>
                <w:b/>
              </w:rPr>
              <w:t>8</w:t>
            </w:r>
            <w:r w:rsidRPr="00D92552">
              <w:rPr>
                <w:rFonts w:ascii="新細明體" w:hAnsi="新細明體" w:hint="eastAsia"/>
                <w:b/>
              </w:rPr>
              <w:t>/1~</w:t>
            </w:r>
            <w:r w:rsidR="007F2F26">
              <w:rPr>
                <w:rFonts w:ascii="新細明體" w:hAnsi="新細明體"/>
                <w:b/>
              </w:rPr>
              <w:t>10</w:t>
            </w:r>
            <w:r w:rsidRPr="00D92552">
              <w:rPr>
                <w:rFonts w:ascii="新細明體" w:hAnsi="新細明體" w:hint="eastAsia"/>
                <w:b/>
              </w:rPr>
              <w:t>/3</w:t>
            </w:r>
            <w:r w:rsidR="002F3FFE">
              <w:rPr>
                <w:rFonts w:ascii="新細明體" w:hAnsi="新細明體" w:hint="eastAsia"/>
                <w:b/>
              </w:rPr>
              <w:t>1</w:t>
            </w:r>
            <w:bookmarkStart w:id="0" w:name="_GoBack"/>
            <w:bookmarkEnd w:id="0"/>
            <w:r w:rsidRPr="00D92552">
              <w:rPr>
                <w:rFonts w:ascii="新細明體" w:hAnsi="新細明體" w:hint="eastAsia"/>
                <w:b/>
              </w:rPr>
              <w:t>)</w:t>
            </w:r>
          </w:p>
        </w:tc>
        <w:tc>
          <w:tcPr>
            <w:tcW w:w="7638" w:type="dxa"/>
            <w:gridSpan w:val="5"/>
            <w:vAlign w:val="center"/>
          </w:tcPr>
          <w:p w:rsidR="00470764" w:rsidRPr="000313F5" w:rsidRDefault="00470764" w:rsidP="004D69E5">
            <w:pPr>
              <w:widowControl/>
              <w:spacing w:beforeLines="50" w:before="180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   2014</w:t>
            </w:r>
            <w:r w:rsidRPr="000313F5">
              <w:rPr>
                <w:rFonts w:ascii="新細明體" w:hAnsi="新細明體" w:hint="eastAsia"/>
              </w:rPr>
              <w:t xml:space="preserve">年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</w:t>
            </w:r>
            <w:r w:rsidRPr="000313F5">
              <w:rPr>
                <w:rFonts w:ascii="新細明體" w:hAnsi="新細明體" w:hint="eastAsia"/>
              </w:rPr>
              <w:t xml:space="preserve">月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</w:t>
            </w:r>
            <w:r w:rsidRPr="000313F5">
              <w:rPr>
                <w:rFonts w:ascii="新細明體" w:hAnsi="新細明體" w:hint="eastAsia"/>
              </w:rPr>
              <w:t>日</w:t>
            </w:r>
            <w:r>
              <w:rPr>
                <w:rFonts w:ascii="新細明體" w:hAnsi="新細明體" w:hint="eastAsia"/>
              </w:rPr>
              <w:t xml:space="preserve">  星期 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</w:t>
            </w:r>
          </w:p>
          <w:p w:rsidR="00470764" w:rsidRPr="000313F5" w:rsidRDefault="00470764" w:rsidP="004D69E5">
            <w:pPr>
              <w:widowControl/>
              <w:spacing w:beforeLines="50" w:before="180" w:afterLines="50" w:after="180"/>
              <w:ind w:firstLineChars="100" w:firstLine="240"/>
              <w:rPr>
                <w:rFonts w:ascii="新細明體" w:hAnsi="新細明體"/>
                <w:u w:val="single"/>
              </w:rPr>
            </w:pPr>
            <w:r w:rsidRPr="000313F5">
              <w:rPr>
                <w:rFonts w:ascii="新細明體" w:hAnsi="新細明體" w:hint="eastAsia"/>
              </w:rPr>
              <w:t>上午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</w:t>
            </w:r>
            <w:r w:rsidRPr="000313F5">
              <w:rPr>
                <w:rFonts w:ascii="新細明體" w:hAnsi="新細明體" w:hint="eastAsia"/>
              </w:rPr>
              <w:t xml:space="preserve"> 時至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</w:t>
            </w:r>
            <w:r w:rsidRPr="000313F5">
              <w:rPr>
                <w:rFonts w:ascii="新細明體" w:hAnsi="新細明體" w:hint="eastAsia"/>
              </w:rPr>
              <w:t xml:space="preserve"> 時  /  下午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</w:t>
            </w:r>
            <w:r w:rsidRPr="000313F5">
              <w:rPr>
                <w:rFonts w:ascii="新細明體" w:hAnsi="新細明體" w:hint="eastAsia"/>
              </w:rPr>
              <w:t xml:space="preserve"> 時至 </w:t>
            </w:r>
            <w:r w:rsidRPr="000313F5">
              <w:rPr>
                <w:rFonts w:ascii="新細明體" w:hAnsi="新細明體" w:hint="eastAsia"/>
                <w:u w:val="single"/>
              </w:rPr>
              <w:t xml:space="preserve">       </w:t>
            </w:r>
            <w:r w:rsidRPr="000313F5">
              <w:rPr>
                <w:rFonts w:ascii="新細明體" w:hAnsi="新細明體" w:hint="eastAsia"/>
              </w:rPr>
              <w:t xml:space="preserve"> 時</w:t>
            </w:r>
          </w:p>
        </w:tc>
      </w:tr>
      <w:tr w:rsidR="00470764" w:rsidRPr="0062037B" w:rsidTr="004D69E5">
        <w:trPr>
          <w:trHeight w:val="647"/>
          <w:jc w:val="center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470764" w:rsidRPr="00D92552" w:rsidRDefault="00470764" w:rsidP="004D69E5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場地設備</w:t>
            </w:r>
          </w:p>
        </w:tc>
        <w:tc>
          <w:tcPr>
            <w:tcW w:w="7638" w:type="dxa"/>
            <w:gridSpan w:val="5"/>
            <w:tcBorders>
              <w:left w:val="single" w:sz="4" w:space="0" w:color="auto"/>
            </w:tcBorders>
          </w:tcPr>
          <w:p w:rsidR="00470764" w:rsidRPr="000313F5" w:rsidRDefault="00470764" w:rsidP="004D69E5">
            <w:pPr>
              <w:spacing w:beforeLines="50" w:before="1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請準備  </w:t>
            </w:r>
            <w:r w:rsidRPr="000313F5">
              <w:rPr>
                <w:rFonts w:ascii="新細明體" w:hAnsi="新細明體" w:hint="eastAsia"/>
              </w:rPr>
              <w:t>單槍投影機</w:t>
            </w:r>
            <w:r>
              <w:rPr>
                <w:rFonts w:ascii="新細明體" w:hAnsi="新細明體" w:hint="eastAsia"/>
              </w:rPr>
              <w:t xml:space="preserve"> 和 </w:t>
            </w:r>
            <w:r w:rsidRPr="000313F5">
              <w:rPr>
                <w:rFonts w:ascii="新細明體" w:hAnsi="新細明體" w:hint="eastAsia"/>
              </w:rPr>
              <w:t>筆記型電腦</w:t>
            </w:r>
          </w:p>
        </w:tc>
      </w:tr>
      <w:tr w:rsidR="00470764" w:rsidRPr="0062037B" w:rsidTr="004D69E5">
        <w:trPr>
          <w:trHeight w:val="705"/>
          <w:jc w:val="center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470764" w:rsidRPr="00D92552" w:rsidRDefault="00470764" w:rsidP="004D69E5">
            <w:pPr>
              <w:widowControl/>
              <w:jc w:val="distribute"/>
              <w:rPr>
                <w:rFonts w:ascii="新細明體" w:hAnsi="新細明體"/>
                <w:b/>
                <w:kern w:val="0"/>
              </w:rPr>
            </w:pPr>
            <w:r w:rsidRPr="00D92552">
              <w:rPr>
                <w:rFonts w:ascii="新細明體" w:hAnsi="新細明體" w:hint="eastAsia"/>
                <w:b/>
                <w:kern w:val="0"/>
              </w:rPr>
              <w:t>參加對象</w:t>
            </w:r>
          </w:p>
        </w:tc>
        <w:tc>
          <w:tcPr>
            <w:tcW w:w="4295" w:type="dxa"/>
            <w:gridSpan w:val="3"/>
            <w:tcBorders>
              <w:left w:val="single" w:sz="4" w:space="0" w:color="auto"/>
            </w:tcBorders>
            <w:vAlign w:val="center"/>
          </w:tcPr>
          <w:p w:rsidR="00470764" w:rsidRPr="000313F5" w:rsidRDefault="00470764" w:rsidP="004D69E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70764" w:rsidRPr="000313F5" w:rsidRDefault="00470764" w:rsidP="004D69E5">
            <w:pPr>
              <w:widowControl/>
              <w:jc w:val="distribute"/>
              <w:rPr>
                <w:rFonts w:ascii="新細明體" w:hAnsi="新細明體"/>
                <w:u w:val="single"/>
              </w:rPr>
            </w:pPr>
            <w:r w:rsidRPr="000313F5">
              <w:rPr>
                <w:rFonts w:ascii="新細明體" w:hAnsi="新細明體" w:hint="eastAsia"/>
              </w:rPr>
              <w:t>預估人數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470764" w:rsidRPr="000313F5" w:rsidRDefault="00470764" w:rsidP="004D69E5">
            <w:pPr>
              <w:widowControl/>
              <w:jc w:val="distribute"/>
              <w:rPr>
                <w:rFonts w:ascii="新細明體" w:hAnsi="新細明體"/>
              </w:rPr>
            </w:pPr>
            <w:r w:rsidRPr="000313F5">
              <w:rPr>
                <w:rFonts w:ascii="新細明體" w:hAnsi="新細明體" w:hint="eastAsia"/>
              </w:rPr>
              <w:t xml:space="preserve">          </w:t>
            </w:r>
            <w:r w:rsidRPr="000313F5">
              <w:rPr>
                <w:rFonts w:ascii="新細明體" w:hAnsi="新細明體" w:hint="eastAsia"/>
                <w:kern w:val="0"/>
              </w:rPr>
              <w:t>人</w:t>
            </w:r>
          </w:p>
        </w:tc>
      </w:tr>
      <w:tr w:rsidR="00470764" w:rsidRPr="0062037B" w:rsidTr="004D69E5">
        <w:trPr>
          <w:trHeight w:val="2665"/>
          <w:jc w:val="center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470764" w:rsidRPr="00D92552" w:rsidRDefault="00470764" w:rsidP="004D69E5">
            <w:pPr>
              <w:widowControl/>
              <w:jc w:val="distribute"/>
              <w:rPr>
                <w:rFonts w:ascii="新細明體" w:hAnsi="新細明體"/>
                <w:b/>
              </w:rPr>
            </w:pPr>
            <w:r w:rsidRPr="00D92552">
              <w:rPr>
                <w:rFonts w:ascii="新細明體" w:hAnsi="新細明體" w:hint="eastAsia"/>
                <w:b/>
              </w:rPr>
              <w:t>備註</w:t>
            </w:r>
          </w:p>
        </w:tc>
        <w:tc>
          <w:tcPr>
            <w:tcW w:w="7638" w:type="dxa"/>
            <w:gridSpan w:val="5"/>
            <w:tcBorders>
              <w:left w:val="single" w:sz="4" w:space="0" w:color="auto"/>
            </w:tcBorders>
            <w:vAlign w:val="center"/>
          </w:tcPr>
          <w:p w:rsidR="00470764" w:rsidRDefault="00470764" w:rsidP="004D69E5">
            <w:pPr>
              <w:widowControl/>
              <w:spacing w:beforeLines="50" w:before="180" w:afterLines="50" w:after="180"/>
              <w:rPr>
                <w:rFonts w:ascii="新細明體" w:hAnsi="新細明體"/>
              </w:rPr>
            </w:pPr>
            <w:r w:rsidRPr="00D92552">
              <w:rPr>
                <w:rFonts w:ascii="新細明體" w:hAnsi="新細明體" w:hint="eastAsia"/>
                <w:b/>
              </w:rPr>
              <w:t>課程費用</w:t>
            </w:r>
            <w:r>
              <w:rPr>
                <w:rFonts w:ascii="新細明體" w:hAnsi="新細明體" w:hint="eastAsia"/>
              </w:rPr>
              <w:t>：免費</w:t>
            </w:r>
          </w:p>
          <w:p w:rsidR="00470764" w:rsidRPr="00470764" w:rsidRDefault="00470764" w:rsidP="00470764">
            <w:pPr>
              <w:widowControl/>
              <w:shd w:val="clear" w:color="auto" w:fill="FFFFFF"/>
              <w:spacing w:beforeLines="50" w:before="180" w:line="360" w:lineRule="atLeast"/>
              <w:rPr>
                <w:rFonts w:ascii="Garamond" w:eastAsia="新細明體" w:hAnsi="Garamond" w:cs="新細明體"/>
                <w:color w:val="3F1900"/>
                <w:kern w:val="0"/>
                <w:szCs w:val="24"/>
              </w:rPr>
            </w:pPr>
            <w:r w:rsidRPr="00470764">
              <w:rPr>
                <w:rFonts w:ascii="新細明體" w:hAnsi="新細明體" w:hint="eastAsia"/>
                <w:b/>
              </w:rPr>
              <w:t>申請方式</w:t>
            </w:r>
            <w:r w:rsidRPr="00470764">
              <w:rPr>
                <w:rFonts w:ascii="新細明體" w:hAnsi="新細明體" w:hint="eastAsia"/>
              </w:rPr>
              <w:t>：</w:t>
            </w:r>
            <w:r w:rsidRPr="00470764">
              <w:rPr>
                <w:rFonts w:ascii="Garamond" w:eastAsia="新細明體" w:hAnsi="Garamond" w:cs="新細明體"/>
                <w:color w:val="3F1900"/>
                <w:kern w:val="0"/>
                <w:szCs w:val="24"/>
              </w:rPr>
              <w:t>填妥</w:t>
            </w:r>
            <w:r w:rsidRPr="00470764">
              <w:rPr>
                <w:rFonts w:ascii="Garamond" w:eastAsia="新細明體" w:hAnsi="Garamond" w:cs="新細明體" w:hint="eastAsia"/>
                <w:color w:val="4472C4" w:themeColor="accent5"/>
                <w:kern w:val="0"/>
                <w:szCs w:val="24"/>
                <w:u w:val="single"/>
              </w:rPr>
              <w:t>影片放映申請單</w:t>
            </w:r>
            <w:r w:rsidRPr="00470764">
              <w:rPr>
                <w:rFonts w:ascii="Garamond" w:eastAsia="新細明體" w:hAnsi="Garamond" w:cs="新細明體" w:hint="eastAsia"/>
                <w:color w:val="3F1900"/>
                <w:kern w:val="0"/>
                <w:szCs w:val="24"/>
              </w:rPr>
              <w:t>後</w:t>
            </w:r>
            <w:r w:rsidRPr="00470764">
              <w:rPr>
                <w:rFonts w:ascii="Garamond" w:eastAsia="新細明體" w:hAnsi="Garamond" w:cs="新細明體"/>
                <w:color w:val="3F1900"/>
                <w:kern w:val="0"/>
                <w:szCs w:val="24"/>
              </w:rPr>
              <w:t>，</w:t>
            </w:r>
            <w:r w:rsidRPr="00470764">
              <w:rPr>
                <w:rFonts w:ascii="Garamond" w:eastAsia="新細明體" w:hAnsi="Garamond" w:cs="新細明體" w:hint="eastAsia"/>
                <w:color w:val="3F1900"/>
                <w:kern w:val="0"/>
                <w:szCs w:val="24"/>
              </w:rPr>
              <w:t>請</w:t>
            </w:r>
            <w:r w:rsidRPr="00470764">
              <w:rPr>
                <w:rFonts w:ascii="Garamond" w:eastAsia="新細明體" w:hAnsi="Garamond" w:cs="新細明體" w:hint="eastAsia"/>
                <w:color w:val="3F1900"/>
                <w:kern w:val="0"/>
                <w:szCs w:val="24"/>
              </w:rPr>
              <w:t>E-mail</w:t>
            </w:r>
            <w:r w:rsidRPr="00470764">
              <w:rPr>
                <w:rFonts w:ascii="Garamond" w:eastAsia="新細明體" w:hAnsi="Garamond" w:cs="新細明體" w:hint="eastAsia"/>
                <w:color w:val="3F1900"/>
                <w:kern w:val="0"/>
                <w:szCs w:val="24"/>
              </w:rPr>
              <w:t>至</w:t>
            </w:r>
            <w:r w:rsidRPr="00470764">
              <w:rPr>
                <w:rFonts w:ascii="Garamond" w:eastAsia="新細明體" w:hAnsi="Garamond" w:cs="新細明體" w:hint="eastAsia"/>
                <w:color w:val="4472C4" w:themeColor="accent5"/>
                <w:kern w:val="0"/>
                <w:szCs w:val="24"/>
              </w:rPr>
              <w:t xml:space="preserve"> </w:t>
            </w:r>
            <w:hyperlink r:id="rId8" w:history="1">
              <w:r w:rsidRPr="00470764">
                <w:rPr>
                  <w:rStyle w:val="a4"/>
                  <w:rFonts w:ascii="Garamond" w:eastAsia="新細明體" w:hAnsi="Garamond" w:cs="新細明體"/>
                  <w:color w:val="4472C4" w:themeColor="accent5"/>
                  <w:kern w:val="0"/>
                  <w:szCs w:val="24"/>
                </w:rPr>
                <w:t>reedchen</w:t>
              </w:r>
              <w:r w:rsidRPr="00470764">
                <w:rPr>
                  <w:rStyle w:val="a4"/>
                  <w:rFonts w:ascii="Garamond" w:eastAsia="新細明體" w:hAnsi="Garamond" w:cs="新細明體" w:hint="eastAsia"/>
                  <w:color w:val="4472C4" w:themeColor="accent5"/>
                  <w:kern w:val="0"/>
                  <w:szCs w:val="24"/>
                </w:rPr>
                <w:t>@huf.org.tw</w:t>
              </w:r>
            </w:hyperlink>
            <w:r w:rsidRPr="00470764">
              <w:rPr>
                <w:rFonts w:ascii="Garamond" w:eastAsia="新細明體" w:hAnsi="Garamond" w:cs="新細明體"/>
                <w:color w:val="4472C4" w:themeColor="accent5"/>
                <w:kern w:val="0"/>
                <w:szCs w:val="24"/>
              </w:rPr>
              <w:t>(</w:t>
            </w:r>
            <w:r w:rsidRPr="00470764">
              <w:rPr>
                <w:rFonts w:ascii="Garamond" w:eastAsia="新細明體" w:hAnsi="Garamond" w:cs="新細明體" w:hint="eastAsia"/>
                <w:color w:val="4472C4" w:themeColor="accent5"/>
                <w:kern w:val="0"/>
                <w:szCs w:val="24"/>
              </w:rPr>
              <w:t>陳儒瑋收</w:t>
            </w:r>
            <w:r w:rsidRPr="00470764">
              <w:rPr>
                <w:rFonts w:ascii="Garamond" w:eastAsia="新細明體" w:hAnsi="Garamond" w:cs="新細明體"/>
                <w:color w:val="4472C4" w:themeColor="accent5"/>
                <w:kern w:val="0"/>
                <w:szCs w:val="24"/>
              </w:rPr>
              <w:t>)</w:t>
            </w:r>
            <w:r w:rsidRPr="00470764">
              <w:rPr>
                <w:rFonts w:ascii="Garamond" w:eastAsia="新細明體" w:hAnsi="Garamond" w:cs="新細明體" w:hint="eastAsia"/>
                <w:color w:val="3F1900"/>
                <w:kern w:val="0"/>
                <w:szCs w:val="24"/>
              </w:rPr>
              <w:t>或</w:t>
            </w:r>
            <w:r w:rsidRPr="00470764">
              <w:rPr>
                <w:rFonts w:ascii="Garamond" w:eastAsia="新細明體" w:hAnsi="Garamond" w:cs="新細明體" w:hint="eastAsia"/>
                <w:color w:val="4472C4" w:themeColor="accent5"/>
                <w:kern w:val="0"/>
                <w:szCs w:val="24"/>
              </w:rPr>
              <w:t>傳真至海安站</w:t>
            </w:r>
            <w:r w:rsidRPr="00470764">
              <w:rPr>
                <w:rFonts w:ascii="Garamond" w:eastAsia="新細明體" w:hAnsi="Garamond" w:cs="新細明體" w:hint="eastAsia"/>
                <w:color w:val="4472C4" w:themeColor="accent5"/>
                <w:kern w:val="0"/>
                <w:szCs w:val="24"/>
              </w:rPr>
              <w:t>(</w:t>
            </w:r>
            <w:r w:rsidRPr="00470764">
              <w:rPr>
                <w:rFonts w:ascii="Garamond" w:eastAsia="新細明體" w:hAnsi="Garamond" w:cs="新細明體" w:hint="eastAsia"/>
                <w:color w:val="4472C4" w:themeColor="accent5"/>
                <w:kern w:val="0"/>
                <w:szCs w:val="24"/>
              </w:rPr>
              <w:t>註明轉交基金會陳儒瑋收</w:t>
            </w:r>
            <w:r w:rsidRPr="00470764">
              <w:rPr>
                <w:rFonts w:ascii="Garamond" w:eastAsia="新細明體" w:hAnsi="Garamond" w:cs="新細明體" w:hint="eastAsia"/>
                <w:color w:val="4472C4" w:themeColor="accent5"/>
                <w:kern w:val="0"/>
                <w:szCs w:val="24"/>
              </w:rPr>
              <w:t>)</w:t>
            </w:r>
            <w:r w:rsidRPr="00470764">
              <w:rPr>
                <w:rFonts w:ascii="Garamond" w:eastAsia="新細明體" w:hAnsi="Garamond" w:cs="新細明體" w:hint="eastAsia"/>
                <w:color w:val="3F1900"/>
                <w:kern w:val="0"/>
                <w:szCs w:val="24"/>
              </w:rPr>
              <w:t>，本會將回電再次確認無誤後始完成請手續。</w:t>
            </w:r>
          </w:p>
          <w:p w:rsidR="00470764" w:rsidRPr="000313F5" w:rsidRDefault="00470764" w:rsidP="00470764">
            <w:pPr>
              <w:widowControl/>
              <w:spacing w:beforeLines="50" w:before="180" w:afterLines="50" w:after="180"/>
              <w:rPr>
                <w:rFonts w:ascii="新細明體" w:hAnsi="新細明體"/>
              </w:rPr>
            </w:pPr>
            <w:r w:rsidRPr="00D92552">
              <w:rPr>
                <w:rFonts w:ascii="新細明體" w:hAnsi="新細明體" w:hint="eastAsia"/>
                <w:b/>
              </w:rPr>
              <w:t>活動洽詢</w:t>
            </w:r>
            <w:r>
              <w:rPr>
                <w:rFonts w:ascii="新細明體" w:hAnsi="新細明體" w:hint="eastAsia"/>
              </w:rPr>
              <w:t>：主婦聯盟基金會 陳儒瑋0931-371696</w:t>
            </w:r>
          </w:p>
        </w:tc>
      </w:tr>
    </w:tbl>
    <w:p w:rsidR="00470764" w:rsidRPr="00470764" w:rsidRDefault="00470764">
      <w:pPr>
        <w:widowControl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</w:p>
    <w:sectPr w:rsidR="00470764" w:rsidRPr="004707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336C"/>
    <w:multiLevelType w:val="hybridMultilevel"/>
    <w:tmpl w:val="F9AAB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D7"/>
    <w:rsid w:val="00025086"/>
    <w:rsid w:val="002F3FFE"/>
    <w:rsid w:val="00470764"/>
    <w:rsid w:val="00767ED7"/>
    <w:rsid w:val="007F2F26"/>
    <w:rsid w:val="00D55FE3"/>
    <w:rsid w:val="00E9010D"/>
    <w:rsid w:val="00F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89EFE-81FA-4FF4-806C-6A16D38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7E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67ED7"/>
    <w:rPr>
      <w:b/>
      <w:bCs/>
    </w:rPr>
  </w:style>
  <w:style w:type="character" w:styleId="a4">
    <w:name w:val="Hyperlink"/>
    <w:basedOn w:val="a0"/>
    <w:uiPriority w:val="99"/>
    <w:unhideWhenUsed/>
    <w:rsid w:val="00767E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dchen@huf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edchen@hu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陳儒瑋</dc:creator>
  <cp:keywords/>
  <dc:description/>
  <cp:lastModifiedBy>陳儒瑋</cp:lastModifiedBy>
  <cp:revision>5</cp:revision>
  <dcterms:created xsi:type="dcterms:W3CDTF">2014-08-07T13:33:00Z</dcterms:created>
  <dcterms:modified xsi:type="dcterms:W3CDTF">2014-08-08T08:58:00Z</dcterms:modified>
</cp:coreProperties>
</file>