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B" w:rsidRPr="00551DDB" w:rsidRDefault="00551DDB" w:rsidP="00551DDB">
      <w:pPr>
        <w:widowControl/>
        <w:spacing w:beforeLines="50" w:before="180" w:afterLines="50" w:after="180" w:line="432" w:lineRule="atLeast"/>
        <w:jc w:val="center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r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南方食事</w:t>
      </w:r>
      <w:r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~</w:t>
      </w:r>
      <w:r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主婦聯盟環境保護基金會</w:t>
      </w:r>
      <w:r w:rsidRPr="00D0144B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志工培訓</w:t>
      </w:r>
      <w:r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申請計畫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日期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2014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/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7/1~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1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0/31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班別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每期課程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6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堂課，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每堂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2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小時，一期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共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12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小時。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對象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：關心生活飲食議題且願意成為本會推廣志工之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社員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目的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：培訓協助本會推動之相關飲食議題與行動之志工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 w:hint="eastAsia"/>
          <w:b/>
          <w:bCs/>
          <w:color w:val="000000"/>
          <w:kern w:val="0"/>
          <w:szCs w:val="24"/>
        </w:rPr>
        <w:t>開課須知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</w:t>
      </w:r>
    </w:p>
    <w:p w:rsidR="00551DDB" w:rsidRPr="00551DDB" w:rsidRDefault="00551DDB" w:rsidP="00551DDB">
      <w:pPr>
        <w:pStyle w:val="a5"/>
        <w:widowControl/>
        <w:numPr>
          <w:ilvl w:val="0"/>
          <w:numId w:val="1"/>
        </w:numPr>
        <w:spacing w:line="432" w:lineRule="atLeast"/>
        <w:ind w:leftChars="0"/>
        <w:rPr>
          <w:rFonts w:ascii="Verdana" w:eastAsia="新細明體" w:hAnsi="Verdana" w:cs="新細明體"/>
          <w:kern w:val="0"/>
          <w:szCs w:val="24"/>
          <w:u w:val="single"/>
        </w:rPr>
      </w:pP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只要站所有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6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名學員</w:t>
      </w: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願意上課並繳費便可確定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開課</w:t>
      </w: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。</w:t>
      </w:r>
    </w:p>
    <w:p w:rsidR="00551DDB" w:rsidRPr="00551DDB" w:rsidRDefault="00551DDB" w:rsidP="00551DDB">
      <w:pPr>
        <w:pStyle w:val="a5"/>
        <w:widowControl/>
        <w:numPr>
          <w:ilvl w:val="0"/>
          <w:numId w:val="1"/>
        </w:numPr>
        <w:spacing w:line="432" w:lineRule="atLeast"/>
        <w:ind w:leftChars="0"/>
        <w:rPr>
          <w:rFonts w:ascii="Verdana" w:eastAsia="新細明體" w:hAnsi="Verdana" w:cs="新細明體"/>
          <w:kern w:val="0"/>
          <w:szCs w:val="24"/>
          <w:u w:val="single"/>
        </w:rPr>
      </w:pPr>
      <w:r w:rsidRPr="00551DDB">
        <w:rPr>
          <w:rFonts w:ascii="Verdana" w:eastAsia="新細明體" w:hAnsi="Verdana" w:cs="新細明體"/>
          <w:kern w:val="0"/>
          <w:szCs w:val="24"/>
        </w:rPr>
        <w:t>第一週上</w:t>
      </w:r>
      <w:r w:rsidRPr="00551DDB">
        <w:rPr>
          <w:rFonts w:ascii="Verdana" w:eastAsia="新細明體" w:hAnsi="Verdana" w:cs="新細明體" w:hint="eastAsia"/>
          <w:kern w:val="0"/>
          <w:szCs w:val="24"/>
        </w:rPr>
        <w:t>課</w:t>
      </w:r>
      <w:r w:rsidRPr="00551DDB">
        <w:rPr>
          <w:rFonts w:ascii="Verdana" w:eastAsia="新細明體" w:hAnsi="Verdana" w:cs="新細明體"/>
          <w:kern w:val="0"/>
          <w:szCs w:val="24"/>
        </w:rPr>
        <w:t>當天</w:t>
      </w:r>
      <w:r w:rsidRPr="00551DDB">
        <w:rPr>
          <w:rFonts w:ascii="Verdana" w:eastAsia="新細明體" w:hAnsi="Verdana" w:cs="新細明體" w:hint="eastAsia"/>
          <w:kern w:val="0"/>
          <w:szCs w:val="24"/>
        </w:rPr>
        <w:t>每人</w:t>
      </w:r>
      <w:r w:rsidRPr="00551DDB">
        <w:rPr>
          <w:rFonts w:ascii="Verdana" w:eastAsia="新細明體" w:hAnsi="Verdana" w:cs="新細明體"/>
          <w:kern w:val="0"/>
          <w:szCs w:val="24"/>
        </w:rPr>
        <w:t>繳交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1,200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元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(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含學雜費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600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元及保證金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600</w:t>
      </w:r>
      <w:r w:rsidRPr="00551DDB">
        <w:rPr>
          <w:rFonts w:ascii="Verdana" w:eastAsia="新細明體" w:hAnsi="Verdana" w:cs="新細明體"/>
          <w:kern w:val="0"/>
          <w:szCs w:val="24"/>
          <w:u w:val="single"/>
        </w:rPr>
        <w:t>元</w:t>
      </w:r>
      <w:r w:rsidRPr="00551DDB">
        <w:rPr>
          <w:rFonts w:ascii="Verdana" w:eastAsia="新細明體" w:hAnsi="Verdana" w:cs="新細明體"/>
          <w:kern w:val="0"/>
          <w:szCs w:val="24"/>
        </w:rPr>
        <w:t>)</w:t>
      </w:r>
      <w:r w:rsidRPr="00551DDB">
        <w:rPr>
          <w:rFonts w:ascii="Verdana" w:eastAsia="新細明體" w:hAnsi="Verdana" w:cs="新細明體"/>
          <w:kern w:val="0"/>
          <w:szCs w:val="24"/>
        </w:rPr>
        <w:t>，協力完成期末成果活動者，全額退還</w:t>
      </w:r>
      <w:r w:rsidRPr="00551DDB">
        <w:rPr>
          <w:rFonts w:ascii="Verdana" w:eastAsia="新細明體" w:hAnsi="Verdana" w:cs="新細明體"/>
          <w:kern w:val="0"/>
          <w:szCs w:val="24"/>
        </w:rPr>
        <w:t>600</w:t>
      </w:r>
      <w:r w:rsidRPr="00551DDB">
        <w:rPr>
          <w:rFonts w:ascii="Verdana" w:eastAsia="新細明體" w:hAnsi="Verdana" w:cs="新細明體"/>
          <w:kern w:val="0"/>
          <w:szCs w:val="24"/>
        </w:rPr>
        <w:t>元保證金。</w:t>
      </w:r>
    </w:p>
    <w:p w:rsidR="00551DDB" w:rsidRPr="00551DDB" w:rsidRDefault="00551DDB" w:rsidP="00551DDB">
      <w:pPr>
        <w:pStyle w:val="a5"/>
        <w:widowControl/>
        <w:numPr>
          <w:ilvl w:val="0"/>
          <w:numId w:val="1"/>
        </w:numPr>
        <w:spacing w:line="432" w:lineRule="atLeast"/>
        <w:ind w:leftChars="0"/>
        <w:rPr>
          <w:rFonts w:ascii="Verdana" w:eastAsia="新細明體" w:hAnsi="Verdana" w:cs="新細明體"/>
          <w:kern w:val="0"/>
          <w:szCs w:val="24"/>
          <w:u w:val="single"/>
        </w:rPr>
      </w:pPr>
      <w:r w:rsidRPr="00551DDB">
        <w:rPr>
          <w:rFonts w:ascii="Verdana" w:eastAsia="新細明體" w:hAnsi="Verdana" w:cs="新細明體" w:hint="eastAsia"/>
          <w:kern w:val="0"/>
          <w:szCs w:val="24"/>
        </w:rPr>
        <w:t>課程日期由申請站所自行安排，只要</w:t>
      </w: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排滿</w:t>
      </w: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12</w:t>
      </w:r>
      <w:r w:rsidRPr="00551DDB">
        <w:rPr>
          <w:rFonts w:ascii="Verdana" w:eastAsia="新細明體" w:hAnsi="Verdana" w:cs="新細明體" w:hint="eastAsia"/>
          <w:kern w:val="0"/>
          <w:szCs w:val="24"/>
          <w:u w:val="single"/>
        </w:rPr>
        <w:t>小時</w:t>
      </w:r>
      <w:r w:rsidRPr="00551DDB">
        <w:rPr>
          <w:rFonts w:ascii="Verdana" w:eastAsia="新細明體" w:hAnsi="Verdana" w:cs="新細明體" w:hint="eastAsia"/>
          <w:kern w:val="0"/>
          <w:szCs w:val="24"/>
        </w:rPr>
        <w:t>即可。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洽詢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：</w:t>
      </w:r>
      <w:r w:rsidR="002F65A9">
        <w:rPr>
          <w:rFonts w:ascii="Verdana" w:eastAsia="新細明體" w:hAnsi="Verdana" w:cs="新細明體"/>
          <w:color w:val="000000"/>
          <w:kern w:val="0"/>
          <w:szCs w:val="24"/>
        </w:rPr>
        <w:t>主婦聯盟基金會台南</w:t>
      </w:r>
      <w:bookmarkStart w:id="0" w:name="_GoBack"/>
      <w:bookmarkEnd w:id="0"/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>秘書處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 xml:space="preserve">  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陳儒瑋</w:t>
      </w:r>
      <w:r w:rsidRPr="00551DDB">
        <w:rPr>
          <w:rFonts w:ascii="Verdana" w:eastAsia="新細明體" w:hAnsi="Verdana" w:cs="新細明體" w:hint="eastAsia"/>
          <w:color w:val="000000"/>
          <w:kern w:val="0"/>
          <w:szCs w:val="24"/>
        </w:rPr>
        <w:t>0931-371696</w:t>
      </w:r>
      <w:r w:rsidRPr="00551DDB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</w:p>
    <w:p w:rsidR="00551DDB" w:rsidRPr="00551DDB" w:rsidRDefault="00551DDB" w:rsidP="00551DDB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551DDB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課程：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6584"/>
      </w:tblGrid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堂數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第一堂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【相見歡】認識彼此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/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課程說明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/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認識主婦聯盟基金會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第二堂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【搞非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GMO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】認識基因改造科技爭議與非基改運動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第三堂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【親子繪本】親子飲食綠繪本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 xml:space="preserve"> / 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活動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第四堂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【食物化妝師】認識食品添加物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 xml:space="preserve"> / 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遊戲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第五堂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【核災】輻射食品揭密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 xml:space="preserve"> / 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活動</w:t>
            </w:r>
          </w:p>
        </w:tc>
      </w:tr>
      <w:tr w:rsidR="00551DDB" w:rsidRPr="00551DDB" w:rsidTr="00551DDB">
        <w:trPr>
          <w:trHeight w:val="855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 w:hint="eastAsia"/>
                <w:kern w:val="0"/>
                <w:szCs w:val="24"/>
              </w:rPr>
              <w:t>第六堂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DB" w:rsidRPr="00551DDB" w:rsidRDefault="00551DDB" w:rsidP="00551DDB">
            <w:pPr>
              <w:widowControl/>
              <w:spacing w:line="432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【發表會】成果發表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 xml:space="preserve"> /  </w:t>
            </w:r>
            <w:r w:rsidRPr="00551DDB">
              <w:rPr>
                <w:rFonts w:ascii="Verdana" w:eastAsia="新細明體" w:hAnsi="Verdana" w:cs="新細明體"/>
                <w:kern w:val="0"/>
                <w:szCs w:val="24"/>
              </w:rPr>
              <w:t>期末聚會</w:t>
            </w:r>
          </w:p>
        </w:tc>
      </w:tr>
    </w:tbl>
    <w:p w:rsidR="00551DDB" w:rsidRDefault="00551DDB" w:rsidP="00551DDB">
      <w:pPr>
        <w:widowControl/>
        <w:spacing w:beforeLines="50" w:before="180" w:afterLines="50" w:after="180"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主辦單位：台灣主婦聯盟生活消費合作社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 xml:space="preserve">  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執行單位：主婦聯盟環境保護基金會</w:t>
      </w:r>
    </w:p>
    <w:p w:rsidR="00551DDB" w:rsidRPr="00335148" w:rsidRDefault="00551DDB" w:rsidP="00551DDB">
      <w:pPr>
        <w:snapToGrid w:val="0"/>
        <w:spacing w:beforeLines="50" w:before="180" w:afterLines="50" w:after="180"/>
        <w:jc w:val="center"/>
        <w:rPr>
          <w:b/>
          <w:noProof/>
          <w:sz w:val="40"/>
          <w:szCs w:val="40"/>
        </w:rPr>
      </w:pPr>
      <w:r>
        <w:rPr>
          <w:rFonts w:ascii="Verdana" w:eastAsia="新細明體" w:hAnsi="Verdana" w:cs="新細明體"/>
          <w:color w:val="000000"/>
          <w:kern w:val="0"/>
          <w:sz w:val="23"/>
          <w:szCs w:val="23"/>
        </w:rPr>
        <w:br w:type="page"/>
      </w:r>
      <w:r w:rsidR="00D0144B"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lastRenderedPageBreak/>
        <w:t>南方食事</w:t>
      </w:r>
      <w:r w:rsidR="00D0144B"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~</w:t>
      </w:r>
      <w:r w:rsidR="00D0144B"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主婦聯盟環境保護基金會</w:t>
      </w:r>
      <w:r w:rsidR="00D0144B" w:rsidRPr="00D0144B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志工培訓</w:t>
      </w:r>
      <w:r w:rsidR="00D0144B"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 xml:space="preserve">  </w:t>
      </w:r>
      <w:r w:rsidR="00D0144B" w:rsidRP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申請</w:t>
      </w:r>
      <w:r w:rsidR="00D0144B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3144"/>
        <w:gridCol w:w="866"/>
        <w:gridCol w:w="285"/>
        <w:gridCol w:w="1260"/>
        <w:gridCol w:w="2083"/>
      </w:tblGrid>
      <w:tr w:rsidR="00551DDB" w:rsidRPr="0062037B" w:rsidTr="004A6990">
        <w:trPr>
          <w:trHeight w:val="414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1DDB" w:rsidRPr="000313F5" w:rsidRDefault="00551DDB" w:rsidP="004A6990">
            <w:pPr>
              <w:spacing w:beforeLines="50" w:before="180" w:afterLines="50" w:after="180"/>
              <w:jc w:val="right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>申請日期：</w:t>
            </w:r>
            <w:r w:rsidRPr="000313F5">
              <w:rPr>
                <w:rFonts w:ascii="新細明體" w:hAnsi="新細明體" w:hint="eastAsia"/>
              </w:rPr>
              <w:tab/>
              <w:t>年</w:t>
            </w:r>
            <w:r w:rsidRPr="000313F5">
              <w:rPr>
                <w:rFonts w:ascii="新細明體" w:hAnsi="新細明體" w:hint="eastAsia"/>
              </w:rPr>
              <w:tab/>
              <w:t xml:space="preserve"> 月</w:t>
            </w:r>
            <w:r w:rsidRPr="000313F5">
              <w:rPr>
                <w:rFonts w:ascii="新細明體" w:hAnsi="新細明體" w:hint="eastAsia"/>
              </w:rPr>
              <w:tab/>
              <w:t xml:space="preserve"> 日</w:t>
            </w:r>
          </w:p>
        </w:tc>
      </w:tr>
      <w:tr w:rsidR="00551DDB" w:rsidRPr="0062037B" w:rsidTr="004A6990">
        <w:trPr>
          <w:trHeight w:val="970"/>
          <w:jc w:val="center"/>
        </w:trPr>
        <w:tc>
          <w:tcPr>
            <w:tcW w:w="1746" w:type="dxa"/>
            <w:vAlign w:val="center"/>
          </w:tcPr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  <w:sz w:val="28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站所名稱</w:t>
            </w:r>
          </w:p>
        </w:tc>
        <w:tc>
          <w:tcPr>
            <w:tcW w:w="7638" w:type="dxa"/>
            <w:gridSpan w:val="5"/>
            <w:vAlign w:val="center"/>
          </w:tcPr>
          <w:p w:rsidR="00551DDB" w:rsidRPr="000313F5" w:rsidRDefault="00551DDB" w:rsidP="004A6990">
            <w:pPr>
              <w:rPr>
                <w:rFonts w:ascii="新細明體" w:hAnsi="新細明體"/>
                <w:color w:val="999999"/>
                <w:sz w:val="28"/>
              </w:rPr>
            </w:pPr>
          </w:p>
        </w:tc>
      </w:tr>
      <w:tr w:rsidR="00551DDB" w:rsidRPr="0062037B" w:rsidTr="004A6990">
        <w:trPr>
          <w:trHeight w:val="877"/>
          <w:jc w:val="center"/>
        </w:trPr>
        <w:tc>
          <w:tcPr>
            <w:tcW w:w="1746" w:type="dxa"/>
            <w:vAlign w:val="center"/>
          </w:tcPr>
          <w:p w:rsidR="00551DDB" w:rsidRPr="000313F5" w:rsidRDefault="00551DDB" w:rsidP="004A6990">
            <w:pPr>
              <w:widowControl/>
              <w:jc w:val="distribute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聯絡人</w:t>
            </w:r>
          </w:p>
        </w:tc>
        <w:tc>
          <w:tcPr>
            <w:tcW w:w="3144" w:type="dxa"/>
            <w:vAlign w:val="center"/>
          </w:tcPr>
          <w:p w:rsidR="00551DDB" w:rsidRPr="000313F5" w:rsidRDefault="00551DDB" w:rsidP="004A6990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66" w:type="dxa"/>
            <w:vAlign w:val="center"/>
          </w:tcPr>
          <w:p w:rsidR="00551DDB" w:rsidRPr="000313F5" w:rsidRDefault="00551DDB" w:rsidP="004A6990">
            <w:pPr>
              <w:jc w:val="distribute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628" w:type="dxa"/>
            <w:gridSpan w:val="3"/>
            <w:vAlign w:val="center"/>
          </w:tcPr>
          <w:p w:rsidR="00551DDB" w:rsidRPr="000313F5" w:rsidRDefault="00551DDB" w:rsidP="004A6990">
            <w:pPr>
              <w:jc w:val="both"/>
              <w:rPr>
                <w:rFonts w:ascii="新細明體" w:hAnsi="新細明體"/>
              </w:rPr>
            </w:pPr>
          </w:p>
        </w:tc>
      </w:tr>
      <w:tr w:rsidR="00551DDB" w:rsidRPr="0062037B" w:rsidTr="004A6990">
        <w:trPr>
          <w:trHeight w:val="1433"/>
          <w:jc w:val="center"/>
        </w:trPr>
        <w:tc>
          <w:tcPr>
            <w:tcW w:w="1746" w:type="dxa"/>
            <w:vAlign w:val="center"/>
          </w:tcPr>
          <w:p w:rsidR="00551DDB" w:rsidRPr="00D92552" w:rsidRDefault="00551DDB" w:rsidP="004A6990">
            <w:pPr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聯絡電話</w:t>
            </w:r>
          </w:p>
        </w:tc>
        <w:tc>
          <w:tcPr>
            <w:tcW w:w="4010" w:type="dxa"/>
            <w:gridSpan w:val="2"/>
            <w:tcBorders>
              <w:right w:val="nil"/>
            </w:tcBorders>
            <w:vAlign w:val="center"/>
          </w:tcPr>
          <w:p w:rsidR="00551DDB" w:rsidRPr="000313F5" w:rsidRDefault="00551DDB" w:rsidP="004A6990">
            <w:pPr>
              <w:spacing w:beforeLines="50" w:before="180" w:afterLines="50" w:after="180"/>
              <w:jc w:val="both"/>
              <w:rPr>
                <w:rFonts w:ascii="新細明體" w:hAnsi="新細明體"/>
                <w:u w:val="single"/>
              </w:rPr>
            </w:pPr>
            <w:r w:rsidRPr="000313F5">
              <w:rPr>
                <w:rFonts w:ascii="新細明體" w:hAnsi="新細明體" w:hint="eastAsia"/>
              </w:rPr>
              <w:t xml:space="preserve">(O)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  <w:p w:rsidR="00551DDB" w:rsidRPr="000313F5" w:rsidRDefault="00551DDB" w:rsidP="004A6990">
            <w:pPr>
              <w:spacing w:afterLines="50" w:after="180"/>
              <w:jc w:val="both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(M)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</w:tc>
        <w:tc>
          <w:tcPr>
            <w:tcW w:w="3628" w:type="dxa"/>
            <w:gridSpan w:val="3"/>
            <w:tcBorders>
              <w:left w:val="nil"/>
            </w:tcBorders>
            <w:vAlign w:val="center"/>
          </w:tcPr>
          <w:p w:rsidR="00551DDB" w:rsidRPr="000313F5" w:rsidRDefault="00551DDB" w:rsidP="004A6990">
            <w:pPr>
              <w:spacing w:beforeLines="50" w:before="180" w:afterLines="50" w:after="180"/>
              <w:jc w:val="both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(F)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  <w:r w:rsidRPr="000313F5">
              <w:rPr>
                <w:rFonts w:ascii="新細明體" w:hAnsi="新細明體" w:hint="eastAsia"/>
              </w:rPr>
              <w:t xml:space="preserve">               </w:t>
            </w:r>
          </w:p>
          <w:p w:rsidR="00551DDB" w:rsidRPr="000313F5" w:rsidRDefault="00551DDB" w:rsidP="004A6990">
            <w:pPr>
              <w:jc w:val="both"/>
              <w:rPr>
                <w:rFonts w:ascii="新細明體" w:hAnsi="新細明體"/>
              </w:rPr>
            </w:pPr>
          </w:p>
        </w:tc>
      </w:tr>
      <w:tr w:rsidR="00551DDB" w:rsidRPr="0062037B" w:rsidTr="004A6990">
        <w:trPr>
          <w:trHeight w:val="669"/>
          <w:jc w:val="center"/>
        </w:trPr>
        <w:tc>
          <w:tcPr>
            <w:tcW w:w="1746" w:type="dxa"/>
            <w:vAlign w:val="center"/>
          </w:tcPr>
          <w:p w:rsidR="00551DDB" w:rsidRPr="00D92552" w:rsidRDefault="00551DDB" w:rsidP="004A6990">
            <w:pPr>
              <w:jc w:val="distribute"/>
              <w:rPr>
                <w:rFonts w:ascii="新細明體" w:hAnsi="新細明體"/>
                <w:b/>
                <w:kern w:val="0"/>
              </w:rPr>
            </w:pPr>
            <w:r w:rsidRPr="00E53F79">
              <w:rPr>
                <w:rFonts w:ascii="新細明體" w:hAnsi="新細明體" w:hint="eastAsia"/>
                <w:b/>
                <w:spacing w:val="135"/>
                <w:kern w:val="0"/>
                <w:fitText w:val="1440" w:id="651870976"/>
              </w:rPr>
              <w:t>E</w:t>
            </w:r>
            <w:r w:rsidRPr="00E53F79">
              <w:rPr>
                <w:rFonts w:ascii="新細明體" w:hAnsi="新細明體"/>
                <w:b/>
                <w:spacing w:val="135"/>
                <w:kern w:val="0"/>
                <w:fitText w:val="1440" w:id="651870976"/>
              </w:rPr>
              <w:t>-mai</w:t>
            </w:r>
            <w:r w:rsidRPr="00E53F79">
              <w:rPr>
                <w:rFonts w:ascii="新細明體" w:hAnsi="新細明體"/>
                <w:b/>
                <w:spacing w:val="60"/>
                <w:kern w:val="0"/>
                <w:fitText w:val="1440" w:id="651870976"/>
              </w:rPr>
              <w:t>l</w:t>
            </w:r>
          </w:p>
        </w:tc>
        <w:tc>
          <w:tcPr>
            <w:tcW w:w="7638" w:type="dxa"/>
            <w:gridSpan w:val="5"/>
            <w:vAlign w:val="center"/>
          </w:tcPr>
          <w:p w:rsidR="00551DDB" w:rsidRPr="000313F5" w:rsidRDefault="00551DDB" w:rsidP="004A6990">
            <w:pPr>
              <w:widowControl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551DDB" w:rsidRPr="0062037B" w:rsidTr="004A6990">
        <w:trPr>
          <w:trHeight w:val="654"/>
          <w:jc w:val="center"/>
        </w:trPr>
        <w:tc>
          <w:tcPr>
            <w:tcW w:w="1746" w:type="dxa"/>
            <w:vAlign w:val="center"/>
          </w:tcPr>
          <w:p w:rsidR="00551DDB" w:rsidRPr="00D92552" w:rsidRDefault="00551DDB" w:rsidP="00D0144B">
            <w:pPr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主題</w:t>
            </w:r>
          </w:p>
        </w:tc>
        <w:tc>
          <w:tcPr>
            <w:tcW w:w="7638" w:type="dxa"/>
            <w:gridSpan w:val="5"/>
            <w:vAlign w:val="center"/>
          </w:tcPr>
          <w:p w:rsidR="00551DDB" w:rsidRPr="00D0144B" w:rsidRDefault="00D0144B" w:rsidP="00D0144B">
            <w:pPr>
              <w:widowControl/>
              <w:spacing w:before="90" w:after="90" w:line="248" w:lineRule="atLeast"/>
              <w:rPr>
                <w:rFonts w:ascii="Helvetica" w:hAnsi="Helvetica" w:cs="Helvetica"/>
                <w:color w:val="141823"/>
                <w:kern w:val="0"/>
                <w:szCs w:val="24"/>
              </w:rPr>
            </w:pPr>
            <w:r w:rsidRPr="00D0144B">
              <w:rPr>
                <w:rFonts w:ascii="Verdana" w:eastAsia="新細明體" w:hAnsi="Verdana" w:cs="新細明體" w:hint="eastAsia"/>
                <w:bCs/>
                <w:color w:val="000000"/>
                <w:kern w:val="0"/>
                <w:szCs w:val="24"/>
              </w:rPr>
              <w:t>主婦聯盟環境保護基金會</w:t>
            </w:r>
            <w:r w:rsidRPr="00D0144B">
              <w:rPr>
                <w:rFonts w:ascii="Verdana" w:eastAsia="新細明體" w:hAnsi="Verdana" w:cs="新細明體"/>
                <w:bCs/>
                <w:color w:val="000000"/>
                <w:kern w:val="0"/>
                <w:szCs w:val="24"/>
              </w:rPr>
              <w:t>志工培訓</w:t>
            </w:r>
          </w:p>
        </w:tc>
      </w:tr>
      <w:tr w:rsidR="00551DDB" w:rsidRPr="0062037B" w:rsidTr="004A6990">
        <w:trPr>
          <w:trHeight w:val="1023"/>
          <w:jc w:val="center"/>
        </w:trPr>
        <w:tc>
          <w:tcPr>
            <w:tcW w:w="1746" w:type="dxa"/>
            <w:vAlign w:val="center"/>
          </w:tcPr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日期</w:t>
            </w:r>
          </w:p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(7/1~</w:t>
            </w:r>
            <w:r w:rsidR="00D0144B">
              <w:rPr>
                <w:rFonts w:ascii="新細明體" w:hAnsi="新細明體" w:hint="eastAsia"/>
                <w:b/>
              </w:rPr>
              <w:t>10/31</w:t>
            </w:r>
            <w:r w:rsidRPr="00D92552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638" w:type="dxa"/>
            <w:gridSpan w:val="5"/>
            <w:vAlign w:val="center"/>
          </w:tcPr>
          <w:p w:rsidR="00551DDB" w:rsidRPr="000313F5" w:rsidRDefault="00551DDB" w:rsidP="00D0144B">
            <w:pPr>
              <w:widowControl/>
              <w:spacing w:beforeLines="50" w:before="180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D0144B" w:rsidRPr="00D0144B">
              <w:rPr>
                <w:rFonts w:ascii="新細明體" w:hAnsi="新細明體" w:hint="eastAsia"/>
                <w:color w:val="808080" w:themeColor="background1" w:themeShade="80"/>
                <w:u w:val="single"/>
              </w:rPr>
              <w:t>(請填寫站所安排日期時間)</w:t>
            </w:r>
          </w:p>
        </w:tc>
      </w:tr>
      <w:tr w:rsidR="00551DDB" w:rsidRPr="0062037B" w:rsidTr="004A6990">
        <w:trPr>
          <w:trHeight w:val="647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場地設備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</w:tcBorders>
          </w:tcPr>
          <w:p w:rsidR="00551DDB" w:rsidRPr="000313F5" w:rsidRDefault="00551DDB" w:rsidP="004A6990">
            <w:pPr>
              <w:spacing w:beforeLines="50" w:before="1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請準備  </w:t>
            </w:r>
            <w:r w:rsidRPr="000313F5">
              <w:rPr>
                <w:rFonts w:ascii="新細明體" w:hAnsi="新細明體" w:hint="eastAsia"/>
              </w:rPr>
              <w:t>單槍投影機</w:t>
            </w:r>
            <w:r>
              <w:rPr>
                <w:rFonts w:ascii="新細明體" w:hAnsi="新細明體" w:hint="eastAsia"/>
              </w:rPr>
              <w:t xml:space="preserve"> 和 </w:t>
            </w:r>
            <w:r w:rsidRPr="000313F5">
              <w:rPr>
                <w:rFonts w:ascii="新細明體" w:hAnsi="新細明體" w:hint="eastAsia"/>
              </w:rPr>
              <w:t>筆記型電腦</w:t>
            </w:r>
          </w:p>
        </w:tc>
      </w:tr>
      <w:tr w:rsidR="00551DDB" w:rsidRPr="0062037B" w:rsidTr="004A6990">
        <w:trPr>
          <w:trHeight w:val="705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  <w:kern w:val="0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參加對象</w:t>
            </w:r>
          </w:p>
        </w:tc>
        <w:tc>
          <w:tcPr>
            <w:tcW w:w="4295" w:type="dxa"/>
            <w:gridSpan w:val="3"/>
            <w:tcBorders>
              <w:left w:val="single" w:sz="4" w:space="0" w:color="auto"/>
            </w:tcBorders>
            <w:vAlign w:val="center"/>
          </w:tcPr>
          <w:p w:rsidR="00551DDB" w:rsidRPr="000313F5" w:rsidRDefault="00551DDB" w:rsidP="004A6990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551DDB" w:rsidRPr="000313F5" w:rsidRDefault="00551DDB" w:rsidP="004A6990">
            <w:pPr>
              <w:widowControl/>
              <w:jc w:val="distribute"/>
              <w:rPr>
                <w:rFonts w:ascii="新細明體" w:hAnsi="新細明體"/>
                <w:u w:val="single"/>
              </w:rPr>
            </w:pPr>
            <w:r w:rsidRPr="000313F5">
              <w:rPr>
                <w:rFonts w:ascii="新細明體" w:hAnsi="新細明體" w:hint="eastAsia"/>
              </w:rPr>
              <w:t>預估人數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551DDB" w:rsidRPr="000313F5" w:rsidRDefault="00551DDB" w:rsidP="004A6990">
            <w:pPr>
              <w:widowControl/>
              <w:jc w:val="distribute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          </w:t>
            </w:r>
            <w:r w:rsidRPr="000313F5">
              <w:rPr>
                <w:rFonts w:ascii="新細明體" w:hAnsi="新細明體" w:hint="eastAsia"/>
                <w:kern w:val="0"/>
              </w:rPr>
              <w:t>人</w:t>
            </w:r>
          </w:p>
        </w:tc>
      </w:tr>
      <w:tr w:rsidR="00551DDB" w:rsidRPr="0062037B" w:rsidTr="004A6990">
        <w:trPr>
          <w:trHeight w:val="2665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551DDB" w:rsidRPr="00D92552" w:rsidRDefault="00551DDB" w:rsidP="004A6990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備註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</w:tcBorders>
            <w:vAlign w:val="center"/>
          </w:tcPr>
          <w:p w:rsidR="00551DDB" w:rsidRDefault="00551DDB" w:rsidP="004A6990">
            <w:pPr>
              <w:widowControl/>
              <w:spacing w:beforeLines="50" w:before="180" w:afterLines="50" w:after="180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</w:rPr>
              <w:t>申請方式</w:t>
            </w:r>
            <w:r>
              <w:rPr>
                <w:rFonts w:ascii="新細明體" w:hAnsi="新細明體" w:hint="eastAsia"/>
              </w:rPr>
              <w:t>：請填妥申請表之後，繳交至主婦聯盟基金會台南秘書處(海安站二樓)，受到申請表後會在回電確認無誤後受理。</w:t>
            </w:r>
          </w:p>
          <w:p w:rsidR="00551DDB" w:rsidRPr="000313F5" w:rsidRDefault="00551DDB" w:rsidP="00D0144B">
            <w:pPr>
              <w:widowControl/>
              <w:spacing w:beforeLines="50" w:before="180" w:afterLines="50" w:after="180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</w:rPr>
              <w:t>活動洽詢</w:t>
            </w:r>
            <w:r>
              <w:rPr>
                <w:rFonts w:ascii="新細明體" w:hAnsi="新細明體" w:hint="eastAsia"/>
              </w:rPr>
              <w:t>：主婦聯盟基金會 陳儒瑋0931-371696</w:t>
            </w:r>
            <w:r w:rsidR="00D0144B" w:rsidRPr="000313F5">
              <w:rPr>
                <w:rFonts w:ascii="新細明體" w:hAnsi="新細明體"/>
              </w:rPr>
              <w:t xml:space="preserve"> </w:t>
            </w:r>
          </w:p>
        </w:tc>
      </w:tr>
    </w:tbl>
    <w:p w:rsidR="00551DDB" w:rsidRDefault="00551DDB">
      <w:pPr>
        <w:widowControl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/>
          <w:color w:val="000000"/>
          <w:kern w:val="0"/>
          <w:sz w:val="23"/>
          <w:szCs w:val="23"/>
        </w:rPr>
        <w:br w:type="page"/>
      </w:r>
    </w:p>
    <w:p w:rsidR="00551DDB" w:rsidRPr="00551DDB" w:rsidRDefault="00551DDB" w:rsidP="00551DDB">
      <w:pPr>
        <w:widowControl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</w:p>
    <w:sectPr w:rsidR="00551DDB" w:rsidRPr="00551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79" w:rsidRDefault="00E53F79" w:rsidP="002F65A9">
      <w:r>
        <w:separator/>
      </w:r>
    </w:p>
  </w:endnote>
  <w:endnote w:type="continuationSeparator" w:id="0">
    <w:p w:rsidR="00E53F79" w:rsidRDefault="00E53F79" w:rsidP="002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79" w:rsidRDefault="00E53F79" w:rsidP="002F65A9">
      <w:r>
        <w:separator/>
      </w:r>
    </w:p>
  </w:footnote>
  <w:footnote w:type="continuationSeparator" w:id="0">
    <w:p w:rsidR="00E53F79" w:rsidRDefault="00E53F79" w:rsidP="002F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61CBE"/>
    <w:multiLevelType w:val="hybridMultilevel"/>
    <w:tmpl w:val="AA82EE1E"/>
    <w:lvl w:ilvl="0" w:tplc="756ADE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AD3463"/>
    <w:multiLevelType w:val="hybridMultilevel"/>
    <w:tmpl w:val="9310665C"/>
    <w:lvl w:ilvl="0" w:tplc="62C238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Helvetica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DB"/>
    <w:rsid w:val="00025086"/>
    <w:rsid w:val="002F65A9"/>
    <w:rsid w:val="00551DDB"/>
    <w:rsid w:val="00D0144B"/>
    <w:rsid w:val="00E53F79"/>
    <w:rsid w:val="00F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52369-4826-458C-810D-B7050AC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1D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1DDB"/>
    <w:rPr>
      <w:b/>
      <w:bCs/>
    </w:rPr>
  </w:style>
  <w:style w:type="character" w:styleId="a4">
    <w:name w:val="Hyperlink"/>
    <w:basedOn w:val="a0"/>
    <w:uiPriority w:val="99"/>
    <w:semiHidden/>
    <w:unhideWhenUsed/>
    <w:rsid w:val="00551D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1D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F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65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6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陳儒瑋</dc:creator>
  <cp:keywords/>
  <dc:description/>
  <cp:lastModifiedBy>陳儒瑋</cp:lastModifiedBy>
  <cp:revision>2</cp:revision>
  <dcterms:created xsi:type="dcterms:W3CDTF">2014-06-27T02:53:00Z</dcterms:created>
  <dcterms:modified xsi:type="dcterms:W3CDTF">2014-06-29T16:01:00Z</dcterms:modified>
</cp:coreProperties>
</file>